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A0" w:rsidRDefault="008953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7B07A0" w:rsidRDefault="00895320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рабочей программе дисциплины</w:t>
      </w:r>
    </w:p>
    <w:p w:rsidR="007B07A0" w:rsidRDefault="008953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«Интеллектуальные системы и технологии»</w:t>
      </w:r>
    </w:p>
    <w:p w:rsidR="007B07A0" w:rsidRDefault="007B07A0">
      <w:pPr>
        <w:spacing w:line="200" w:lineRule="exact"/>
        <w:rPr>
          <w:sz w:val="24"/>
          <w:szCs w:val="24"/>
        </w:rPr>
      </w:pPr>
    </w:p>
    <w:p w:rsidR="007B07A0" w:rsidRDefault="007B07A0">
      <w:pPr>
        <w:spacing w:line="384" w:lineRule="exact"/>
        <w:rPr>
          <w:sz w:val="24"/>
          <w:szCs w:val="24"/>
        </w:rPr>
      </w:pPr>
    </w:p>
    <w:p w:rsidR="004D07B8" w:rsidRDefault="004D07B8" w:rsidP="004D0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</w:t>
      </w:r>
      <w:r>
        <w:rPr>
          <w:rFonts w:eastAsia="Times New Roman"/>
          <w:sz w:val="28"/>
          <w:szCs w:val="28"/>
          <w:u w:val="single"/>
        </w:rPr>
        <w:t>09.04.03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Прикладная информатика</w:t>
      </w:r>
    </w:p>
    <w:p w:rsidR="004D07B8" w:rsidRDefault="004D07B8" w:rsidP="004D0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Прикладная информатика в строительстве</w:t>
      </w:r>
    </w:p>
    <w:p w:rsidR="004D07B8" w:rsidRDefault="004D07B8" w:rsidP="004D0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Квалификация выпускника </w:t>
      </w:r>
      <w:r>
        <w:rPr>
          <w:rFonts w:eastAsia="Times New Roman"/>
          <w:sz w:val="28"/>
          <w:szCs w:val="28"/>
          <w:u w:val="single"/>
        </w:rPr>
        <w:t>магистр</w:t>
      </w:r>
    </w:p>
    <w:p w:rsidR="004D07B8" w:rsidRDefault="004D07B8" w:rsidP="004D07B8">
      <w:pPr>
        <w:tabs>
          <w:tab w:val="left" w:pos="45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Нормативный период 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 года 4 месяца</w:t>
      </w:r>
    </w:p>
    <w:p w:rsidR="004D07B8" w:rsidRDefault="004D07B8" w:rsidP="004D07B8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заочная</w:t>
      </w:r>
    </w:p>
    <w:p w:rsidR="004D07B8" w:rsidRDefault="004D07B8" w:rsidP="004D07B8">
      <w:pPr>
        <w:spacing w:line="2" w:lineRule="exact"/>
        <w:rPr>
          <w:sz w:val="24"/>
          <w:szCs w:val="24"/>
        </w:rPr>
      </w:pPr>
    </w:p>
    <w:p w:rsidR="004D07B8" w:rsidRDefault="004D07B8" w:rsidP="004D07B8">
      <w:pPr>
        <w:tabs>
          <w:tab w:val="left" w:pos="342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Год начала подготовки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2021</w:t>
      </w:r>
    </w:p>
    <w:p w:rsidR="004D07B8" w:rsidRDefault="004D07B8" w:rsidP="004D07B8">
      <w:pPr>
        <w:tabs>
          <w:tab w:val="left" w:pos="3420"/>
        </w:tabs>
        <w:ind w:left="260"/>
        <w:rPr>
          <w:sz w:val="20"/>
          <w:szCs w:val="20"/>
        </w:rPr>
      </w:pPr>
    </w:p>
    <w:p w:rsidR="004D07B8" w:rsidRDefault="004D07B8" w:rsidP="004D07B8">
      <w:pPr>
        <w:tabs>
          <w:tab w:val="left" w:pos="3420"/>
        </w:tabs>
        <w:ind w:left="260"/>
        <w:rPr>
          <w:sz w:val="20"/>
          <w:szCs w:val="20"/>
        </w:rPr>
      </w:pPr>
      <w:bookmarkStart w:id="0" w:name="_GoBack"/>
      <w:bookmarkEnd w:id="0"/>
    </w:p>
    <w:p w:rsidR="007B07A0" w:rsidRDefault="007B07A0">
      <w:pPr>
        <w:spacing w:line="6" w:lineRule="exact"/>
        <w:rPr>
          <w:sz w:val="24"/>
          <w:szCs w:val="24"/>
        </w:rPr>
      </w:pPr>
    </w:p>
    <w:p w:rsidR="007B07A0" w:rsidRDefault="00895320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Цели дисциплины</w:t>
      </w:r>
    </w:p>
    <w:p w:rsidR="007B07A0" w:rsidRDefault="007B07A0">
      <w:pPr>
        <w:spacing w:line="9" w:lineRule="exact"/>
        <w:rPr>
          <w:sz w:val="24"/>
          <w:szCs w:val="24"/>
        </w:rPr>
      </w:pPr>
    </w:p>
    <w:p w:rsidR="007B07A0" w:rsidRPr="00895320" w:rsidRDefault="00895320">
      <w:pPr>
        <w:spacing w:line="235" w:lineRule="auto"/>
        <w:ind w:left="260" w:firstLine="756"/>
        <w:rPr>
          <w:rFonts w:eastAsia="Times New Roman"/>
          <w:sz w:val="28"/>
          <w:szCs w:val="28"/>
        </w:rPr>
      </w:pPr>
      <w:r w:rsidRPr="00895320">
        <w:rPr>
          <w:rFonts w:eastAsia="Times New Roman"/>
          <w:sz w:val="28"/>
          <w:szCs w:val="28"/>
        </w:rPr>
        <w:t>Познакомить студентов с общими принципами организации и функционирования интеллектуальных систем, их разновидностями.</w:t>
      </w:r>
    </w:p>
    <w:p w:rsidR="007B07A0" w:rsidRDefault="008953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5018405</wp:posOffset>
            </wp:positionH>
            <wp:positionV relativeFrom="paragraph">
              <wp:posOffset>-13970</wp:posOffset>
            </wp:positionV>
            <wp:extent cx="67310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A0" w:rsidRDefault="00895320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Задачи освоения дисциплины</w:t>
      </w:r>
    </w:p>
    <w:p w:rsidR="007B07A0" w:rsidRPr="00895320" w:rsidRDefault="00895320" w:rsidP="00895320">
      <w:pPr>
        <w:spacing w:line="235" w:lineRule="auto"/>
        <w:ind w:left="260" w:firstLine="756"/>
        <w:rPr>
          <w:rFonts w:eastAsia="Times New Roman"/>
          <w:sz w:val="28"/>
          <w:szCs w:val="28"/>
        </w:rPr>
      </w:pPr>
      <w:r w:rsidRPr="00895320">
        <w:rPr>
          <w:rFonts w:eastAsia="Times New Roman"/>
          <w:sz w:val="28"/>
          <w:szCs w:val="28"/>
        </w:rPr>
        <w:t>Освоить язык Prolog.</w:t>
      </w:r>
    </w:p>
    <w:p w:rsidR="007B07A0" w:rsidRDefault="007B07A0">
      <w:pPr>
        <w:spacing w:line="3" w:lineRule="exact"/>
        <w:rPr>
          <w:sz w:val="24"/>
          <w:szCs w:val="24"/>
        </w:rPr>
      </w:pPr>
    </w:p>
    <w:p w:rsidR="007B07A0" w:rsidRDefault="0089532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формируемых компетенций:</w:t>
      </w:r>
    </w:p>
    <w:p w:rsidR="007B07A0" w:rsidRDefault="007B07A0">
      <w:pPr>
        <w:spacing w:line="8" w:lineRule="exact"/>
        <w:rPr>
          <w:sz w:val="24"/>
          <w:szCs w:val="24"/>
        </w:rPr>
      </w:pPr>
    </w:p>
    <w:p w:rsidR="007B07A0" w:rsidRDefault="00895320">
      <w:pPr>
        <w:spacing w:line="234" w:lineRule="auto"/>
        <w:ind w:left="260" w:firstLine="7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7B07A0" w:rsidRDefault="007B07A0">
      <w:pPr>
        <w:spacing w:line="2" w:lineRule="exact"/>
        <w:rPr>
          <w:sz w:val="24"/>
          <w:szCs w:val="24"/>
        </w:rPr>
      </w:pPr>
    </w:p>
    <w:p w:rsidR="007B07A0" w:rsidRDefault="00895320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УК-2 - Способен управлять проектом на всех этапах его жизненного</w:t>
      </w:r>
    </w:p>
    <w:p w:rsidR="007B07A0" w:rsidRDefault="0089532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цикла</w:t>
      </w:r>
    </w:p>
    <w:p w:rsidR="007B07A0" w:rsidRDefault="007B07A0">
      <w:pPr>
        <w:spacing w:line="15" w:lineRule="exact"/>
        <w:rPr>
          <w:sz w:val="24"/>
          <w:szCs w:val="24"/>
        </w:rPr>
      </w:pPr>
    </w:p>
    <w:p w:rsidR="00895320" w:rsidRDefault="00895320">
      <w:pPr>
        <w:spacing w:line="237" w:lineRule="auto"/>
        <w:ind w:left="260" w:firstLine="7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ПК-1 - Способен разрабатывать методики выполнения, участвовать в планировании, организации, контроле аналитических работ в ИТ-проекте. </w:t>
      </w: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зачетные единицы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B07A0" w:rsidRDefault="00895320" w:rsidP="00895320">
      <w:pPr>
        <w:spacing w:line="237" w:lineRule="auto"/>
        <w:ind w:firstLine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итогового контроля по дисциплине: </w:t>
      </w:r>
      <w:r>
        <w:rPr>
          <w:rFonts w:eastAsia="Times New Roman"/>
          <w:sz w:val="28"/>
          <w:szCs w:val="28"/>
          <w:u w:val="single"/>
        </w:rPr>
        <w:t>Зачет с оценкой</w:t>
      </w:r>
    </w:p>
    <w:sectPr w:rsidR="007B07A0">
      <w:pgSz w:w="11900" w:h="16841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0"/>
    <w:rsid w:val="004D07B8"/>
    <w:rsid w:val="007B07A0"/>
    <w:rsid w:val="008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DE39"/>
  <w15:docId w15:val="{368B4E84-115A-4879-A80A-463AF7D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2021-01-20T18:44:00Z</dcterms:created>
  <dcterms:modified xsi:type="dcterms:W3CDTF">2021-04-23T20:14:00Z</dcterms:modified>
</cp:coreProperties>
</file>