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C" w:rsidRPr="004E5333" w:rsidRDefault="00770C44" w:rsidP="00892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333">
        <w:rPr>
          <w:rFonts w:ascii="Times New Roman" w:hAnsi="Times New Roman" w:cs="Times New Roman"/>
          <w:b/>
          <w:bCs/>
          <w:sz w:val="28"/>
          <w:szCs w:val="28"/>
        </w:rPr>
        <w:t>ПРОГРАММА САМООБСЛЕДОВАНИЯ</w:t>
      </w:r>
      <w:r w:rsidR="00892508" w:rsidRPr="004E533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ПРОГРАММ</w:t>
      </w:r>
    </w:p>
    <w:p w:rsidR="00892508" w:rsidRPr="00892508" w:rsidRDefault="00892508" w:rsidP="00892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08" w:rsidRPr="00F221FE" w:rsidRDefault="00892508" w:rsidP="00892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F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221F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RANGE!B2"/>
      <w:r w:rsidRPr="00F22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документов и материалов, представленных для проведения </w:t>
      </w:r>
      <w:proofErr w:type="spellStart"/>
      <w:r w:rsidRPr="00F22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F22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основной образовательной программ</w:t>
      </w:r>
      <w:bookmarkEnd w:id="0"/>
      <w:r w:rsidRPr="00F22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F22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21FE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  <w:r w:rsidRPr="00F221FE">
        <w:rPr>
          <w:rFonts w:ascii="Times New Roman" w:hAnsi="Times New Roman" w:cs="Times New Roman"/>
          <w:b/>
          <w:sz w:val="28"/>
          <w:szCs w:val="28"/>
        </w:rPr>
        <w:t xml:space="preserve"> – уровень ________ </w:t>
      </w:r>
      <w:r w:rsidRPr="00F221FE">
        <w:rPr>
          <w:rFonts w:ascii="Times New Roman" w:hAnsi="Times New Roman" w:cs="Times New Roman"/>
          <w:b/>
          <w:color w:val="FF0000"/>
          <w:sz w:val="28"/>
          <w:szCs w:val="28"/>
        </w:rPr>
        <w:t>направление подготовки (специальность)</w:t>
      </w:r>
    </w:p>
    <w:p w:rsidR="00892508" w:rsidRPr="00892508" w:rsidRDefault="00892508" w:rsidP="00892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08">
        <w:rPr>
          <w:rFonts w:ascii="Times New Roman" w:hAnsi="Times New Roman" w:cs="Times New Roman"/>
          <w:i/>
          <w:color w:val="FF0000"/>
        </w:rPr>
        <w:t>(</w:t>
      </w:r>
      <w:r>
        <w:rPr>
          <w:rFonts w:ascii="Times New Roman" w:hAnsi="Times New Roman" w:cs="Times New Roman"/>
          <w:i/>
          <w:color w:val="FF0000"/>
        </w:rPr>
        <w:t>дополнительно указываются профиль (направленность)</w:t>
      </w:r>
      <w:r w:rsidRPr="00892508">
        <w:rPr>
          <w:rFonts w:ascii="Times New Roman" w:hAnsi="Times New Roman" w:cs="Times New Roman"/>
          <w:i/>
          <w:color w:val="FF0000"/>
        </w:rPr>
        <w:t xml:space="preserve"> образовательной программы, форм</w:t>
      </w:r>
      <w:r>
        <w:rPr>
          <w:rFonts w:ascii="Times New Roman" w:hAnsi="Times New Roman" w:cs="Times New Roman"/>
          <w:i/>
          <w:color w:val="FF0000"/>
        </w:rPr>
        <w:t>ы</w:t>
      </w:r>
      <w:r w:rsidRPr="00892508">
        <w:rPr>
          <w:rFonts w:ascii="Times New Roman" w:hAnsi="Times New Roman" w:cs="Times New Roman"/>
          <w:i/>
          <w:color w:val="FF0000"/>
        </w:rPr>
        <w:t xml:space="preserve"> обучения, год</w:t>
      </w:r>
      <w:r>
        <w:rPr>
          <w:rFonts w:ascii="Times New Roman" w:hAnsi="Times New Roman" w:cs="Times New Roman"/>
          <w:i/>
          <w:color w:val="FF0000"/>
        </w:rPr>
        <w:t>ы</w:t>
      </w:r>
      <w:r w:rsidRPr="00892508">
        <w:rPr>
          <w:rFonts w:ascii="Times New Roman" w:hAnsi="Times New Roman" w:cs="Times New Roman"/>
          <w:i/>
          <w:color w:val="FF0000"/>
        </w:rPr>
        <w:t xml:space="preserve"> набора)</w:t>
      </w:r>
    </w:p>
    <w:p w:rsidR="00892508" w:rsidRPr="00892508" w:rsidRDefault="00892508" w:rsidP="0089250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92508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все документы </w:t>
      </w:r>
      <w:r w:rsidRPr="00892508">
        <w:rPr>
          <w:rFonts w:ascii="Times New Roman" w:hAnsi="Times New Roman" w:cs="Times New Roman"/>
          <w:i/>
          <w:color w:val="FF0000"/>
          <w:sz w:val="24"/>
          <w:szCs w:val="24"/>
        </w:rPr>
        <w:t>предоставляются в полном объеме)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5"/>
        <w:gridCol w:w="1984"/>
        <w:gridCol w:w="1985"/>
        <w:gridCol w:w="2126"/>
        <w:gridCol w:w="2410"/>
      </w:tblGrid>
      <w:tr w:rsidR="00744918" w:rsidRPr="00892508" w:rsidTr="00D62C81">
        <w:trPr>
          <w:trHeight w:val="593"/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44918" w:rsidRPr="00892508" w:rsidRDefault="00744918" w:rsidP="0089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9250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9250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9250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44918" w:rsidRPr="00892508" w:rsidRDefault="00744918" w:rsidP="0089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Наименование документа </w:t>
            </w:r>
          </w:p>
          <w:p w:rsidR="00744918" w:rsidRPr="00892508" w:rsidRDefault="00744918" w:rsidP="008925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01BD2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Комментарий*</w:t>
            </w:r>
          </w:p>
          <w:p w:rsidR="00744918" w:rsidRPr="00892508" w:rsidRDefault="00744918" w:rsidP="00892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1BD2" w:rsidRPr="00892508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Заключение о </w:t>
            </w:r>
            <w:r>
              <w:rPr>
                <w:rFonts w:ascii="Times New Roman" w:hAnsi="Times New Roman" w:cs="Times New Roman"/>
              </w:rPr>
              <w:t>полном/неполном предоставлении документов и материалов и подпись</w:t>
            </w:r>
          </w:p>
          <w:p w:rsidR="00744918" w:rsidRPr="00892508" w:rsidRDefault="00501BD2" w:rsidP="00501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руководителя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01BD2" w:rsidRPr="00892508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Заключение о </w:t>
            </w:r>
            <w:r>
              <w:rPr>
                <w:rFonts w:ascii="Times New Roman" w:hAnsi="Times New Roman" w:cs="Times New Roman"/>
              </w:rPr>
              <w:t>полном/неполном предоставлении документов и материалов и подпись</w:t>
            </w:r>
          </w:p>
          <w:p w:rsidR="00744918" w:rsidRPr="00892508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заведующего выпускающей кафедрой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1BD2" w:rsidRPr="00892508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Заключение о </w:t>
            </w:r>
            <w:r>
              <w:rPr>
                <w:rFonts w:ascii="Times New Roman" w:hAnsi="Times New Roman" w:cs="Times New Roman"/>
              </w:rPr>
              <w:t>полном/неполном предоставлении документов и материалов и подпись</w:t>
            </w:r>
          </w:p>
          <w:p w:rsidR="00D62C81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декана факультета / заведующего выпускающей кафедрой ВГТУ </w:t>
            </w:r>
          </w:p>
          <w:p w:rsidR="00501BD2" w:rsidRPr="00892508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(для филиала)</w:t>
            </w:r>
          </w:p>
        </w:tc>
      </w:tr>
      <w:tr w:rsidR="00744918" w:rsidRPr="00892508" w:rsidTr="00D62C81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Общая характеристика основной профессиональной образовательной программы высшего образования по </w:t>
            </w:r>
            <w:r w:rsidRPr="00892508">
              <w:rPr>
                <w:rFonts w:ascii="Times New Roman" w:hAnsi="Times New Roman" w:cs="Times New Roman"/>
              </w:rPr>
              <w:t>направлению подготовки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</w:t>
            </w:r>
            <w:proofErr w:type="gramStart"/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предоставляются </w:t>
            </w:r>
            <w:r w:rsidRPr="00292C7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характеристики</w:t>
            </w:r>
            <w:proofErr w:type="gramEnd"/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ОПОП за срок реализации образовательной программы)</w:t>
            </w:r>
          </w:p>
        </w:tc>
        <w:tc>
          <w:tcPr>
            <w:tcW w:w="1984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Учебные планы 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292C7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учебные планы по </w:t>
            </w:r>
            <w:r w:rsidRPr="00292C7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формам обучения за срок реализации ОПОП)</w:t>
            </w:r>
          </w:p>
        </w:tc>
        <w:tc>
          <w:tcPr>
            <w:tcW w:w="1984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Календарные учебные графики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292C7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учебные графики по </w:t>
            </w:r>
            <w:r w:rsidRPr="00292C7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формам обучения за срок реализации ОПОП)</w:t>
            </w:r>
          </w:p>
        </w:tc>
        <w:tc>
          <w:tcPr>
            <w:tcW w:w="1984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Календарный план воспитательной работы </w:t>
            </w:r>
          </w:p>
          <w:p w:rsidR="00744918" w:rsidRPr="00892508" w:rsidRDefault="00744918" w:rsidP="00292C77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(предоставля</w:t>
            </w:r>
            <w:r>
              <w:rPr>
                <w:rFonts w:ascii="Times New Roman" w:hAnsi="Times New Roman" w:cs="Times New Roman"/>
                <w:i/>
                <w:color w:val="FF0000"/>
              </w:rPr>
              <w:t>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тся календарны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й план воспитательной работы на 2021-2022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>. год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Рабочие программы дисциплин (модулей)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89250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все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рабочие программы дисциплин (модулей), содержащиеся в учебных планах для каждого года утверждения учебного плана)</w:t>
            </w:r>
          </w:p>
        </w:tc>
        <w:tc>
          <w:tcPr>
            <w:tcW w:w="1984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21"/>
        </w:trPr>
        <w:tc>
          <w:tcPr>
            <w:tcW w:w="709" w:type="dxa"/>
            <w:shd w:val="clear" w:color="auto" w:fill="auto"/>
            <w:vAlign w:val="center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Программы практик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89250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все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программы практик, содержащиеся в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lastRenderedPageBreak/>
              <w:t>учебных планах для каждого года утверждения учебного плана)</w:t>
            </w:r>
          </w:p>
        </w:tc>
        <w:tc>
          <w:tcPr>
            <w:tcW w:w="1984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21"/>
        </w:trPr>
        <w:tc>
          <w:tcPr>
            <w:tcW w:w="709" w:type="dxa"/>
            <w:shd w:val="clear" w:color="auto" w:fill="auto"/>
            <w:vAlign w:val="center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Программа государственной итоговой аттестации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89250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</w:t>
            </w:r>
            <w:r w:rsidRPr="00892508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494031">
              <w:rPr>
                <w:rFonts w:ascii="Times New Roman" w:hAnsi="Times New Roman" w:cs="Times New Roman"/>
                <w:i/>
                <w:color w:val="FF0000"/>
              </w:rPr>
              <w:t>рабочие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программы ГИА, содержащиеся в учебных планах для каждого года утверждения учебного плана)</w:t>
            </w:r>
          </w:p>
        </w:tc>
        <w:tc>
          <w:tcPr>
            <w:tcW w:w="1984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21"/>
        </w:trPr>
        <w:tc>
          <w:tcPr>
            <w:tcW w:w="709" w:type="dxa"/>
            <w:shd w:val="clear" w:color="auto" w:fill="auto"/>
            <w:vAlign w:val="center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Рабочая программа воспитания (для программ </w:t>
            </w:r>
            <w:proofErr w:type="spellStart"/>
            <w:r w:rsidRPr="00892508">
              <w:rPr>
                <w:rFonts w:ascii="Times New Roman" w:hAnsi="Times New Roman" w:cs="Times New Roman"/>
                <w:color w:val="000000"/>
              </w:rPr>
              <w:t>бакалавриата</w:t>
            </w:r>
            <w:proofErr w:type="spellEnd"/>
            <w:r w:rsidRPr="0089250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92508">
              <w:rPr>
                <w:rFonts w:ascii="Times New Roman" w:hAnsi="Times New Roman" w:cs="Times New Roman"/>
                <w:color w:val="000000"/>
              </w:rPr>
              <w:t>специалитета</w:t>
            </w:r>
            <w:proofErr w:type="spellEnd"/>
            <w:r w:rsidRPr="00892508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4918" w:rsidRPr="00892508" w:rsidRDefault="00744918" w:rsidP="00AB425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(предоставля</w:t>
            </w:r>
            <w:r>
              <w:rPr>
                <w:rFonts w:ascii="Times New Roman" w:hAnsi="Times New Roman" w:cs="Times New Roman"/>
                <w:i/>
                <w:color w:val="FF0000"/>
              </w:rPr>
              <w:t>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тся рабоч</w:t>
            </w:r>
            <w:r>
              <w:rPr>
                <w:rFonts w:ascii="Times New Roman" w:hAnsi="Times New Roman" w:cs="Times New Roman"/>
                <w:i/>
                <w:color w:val="FF0000"/>
              </w:rPr>
              <w:t>ая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программ</w:t>
            </w:r>
            <w:r>
              <w:rPr>
                <w:rFonts w:ascii="Times New Roman" w:hAnsi="Times New Roman" w:cs="Times New Roman"/>
                <w:i/>
                <w:color w:val="FF0000"/>
              </w:rPr>
              <w:t>а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воспитания 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на 2021-2022уч. год по программам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специалитета</w:t>
            </w:r>
            <w:proofErr w:type="spellEnd"/>
            <w:r w:rsidRPr="00892508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1984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205"/>
        </w:trPr>
        <w:tc>
          <w:tcPr>
            <w:tcW w:w="709" w:type="dxa"/>
            <w:shd w:val="clear" w:color="auto" w:fill="auto"/>
            <w:vAlign w:val="center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Оценочные материалы по дисциплинам, практикам, ГИА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89250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</w:t>
            </w:r>
            <w:r w:rsidRPr="00892508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оценочные материалы по дисциплинам (модулям), практикам, ГИА, содержащимся в учебных планах </w:t>
            </w:r>
            <w:r w:rsidRPr="00292C7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для каждого года утверждения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учебного плана)</w:t>
            </w:r>
          </w:p>
        </w:tc>
        <w:tc>
          <w:tcPr>
            <w:tcW w:w="1984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21"/>
        </w:trPr>
        <w:tc>
          <w:tcPr>
            <w:tcW w:w="709" w:type="dxa"/>
            <w:shd w:val="clear" w:color="auto" w:fill="auto"/>
            <w:vAlign w:val="center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Методические материалы</w:t>
            </w:r>
          </w:p>
          <w:p w:rsidR="00744918" w:rsidRPr="00892508" w:rsidRDefault="00744918" w:rsidP="00292C77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методические материалы по </w:t>
            </w:r>
            <w:r w:rsidRPr="00292C7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дисциплинам (модулям), практикам, ГИА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содержащимся в учебных планах)</w:t>
            </w:r>
          </w:p>
        </w:tc>
        <w:tc>
          <w:tcPr>
            <w:tcW w:w="1984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95" w:type="dxa"/>
            <w:shd w:val="clear" w:color="auto" w:fill="auto"/>
            <w:hideMark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Расписания учебных занятий  </w:t>
            </w:r>
          </w:p>
          <w:p w:rsidR="00744918" w:rsidRPr="00892508" w:rsidRDefault="00744918" w:rsidP="00292C77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расписания по </w:t>
            </w:r>
            <w:r w:rsidRPr="00292C7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формам обучения </w:t>
            </w:r>
            <w:r>
              <w:rPr>
                <w:rFonts w:ascii="Times New Roman" w:hAnsi="Times New Roman" w:cs="Times New Roman"/>
                <w:i/>
                <w:color w:val="FF0000"/>
              </w:rPr>
              <w:t>н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 xml:space="preserve">. год и 2021-2022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>. год)</w:t>
            </w:r>
          </w:p>
        </w:tc>
        <w:tc>
          <w:tcPr>
            <w:tcW w:w="1984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21"/>
        </w:trPr>
        <w:tc>
          <w:tcPr>
            <w:tcW w:w="709" w:type="dxa"/>
            <w:shd w:val="clear" w:color="auto" w:fill="auto"/>
            <w:vAlign w:val="center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Расписания промежуточных аттестаций, государственной итоговой аттестации (итоговой аттестации) </w:t>
            </w:r>
            <w:r w:rsidRPr="00892508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744918" w:rsidRPr="00892508" w:rsidRDefault="00744918" w:rsidP="00292C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(предоставляются распис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ания по </w:t>
            </w:r>
            <w:r w:rsidRPr="00292C7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формам обучения на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 xml:space="preserve">. год и 2021-2022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>. год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1984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21"/>
        </w:trPr>
        <w:tc>
          <w:tcPr>
            <w:tcW w:w="709" w:type="dxa"/>
            <w:shd w:val="clear" w:color="auto" w:fill="auto"/>
            <w:vAlign w:val="center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Индивидуальные учебные планы </w:t>
            </w:r>
            <w:proofErr w:type="gramStart"/>
            <w:r w:rsidRPr="0089250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92508">
              <w:rPr>
                <w:rFonts w:ascii="Times New Roman" w:hAnsi="Times New Roman" w:cs="Times New Roman"/>
              </w:rPr>
              <w:t xml:space="preserve"> </w:t>
            </w:r>
            <w:r w:rsidRPr="00292C77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в случае наличия обучающихся по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lastRenderedPageBreak/>
              <w:t>индивидуальному плану, в случае, если таковых нет, указывается «отсутствует»)</w:t>
            </w:r>
          </w:p>
        </w:tc>
        <w:tc>
          <w:tcPr>
            <w:tcW w:w="1984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744918" w:rsidRPr="00892508" w:rsidRDefault="00744918" w:rsidP="00744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92508">
              <w:rPr>
                <w:rFonts w:ascii="Times New Roman" w:hAnsi="Times New Roman" w:cs="Times New Roman"/>
                <w:b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92508">
              <w:rPr>
                <w:rFonts w:ascii="Times New Roman" w:hAnsi="Times New Roman" w:cs="Times New Roman"/>
                <w:b/>
                <w:color w:val="000000"/>
              </w:rPr>
              <w:t xml:space="preserve">Документы и материалы о результатах научно-исследовательской работы обучающихся </w:t>
            </w:r>
            <w:r w:rsidRPr="00892508">
              <w:rPr>
                <w:rFonts w:ascii="Times New Roman" w:hAnsi="Times New Roman" w:cs="Times New Roman"/>
                <w:b/>
              </w:rPr>
              <w:t xml:space="preserve">(патенты, свидетельства, научные статьи, дипломы выставок, конкурсов) </w:t>
            </w:r>
            <w:r w:rsidRPr="00892508">
              <w:rPr>
                <w:rFonts w:ascii="Times New Roman" w:hAnsi="Times New Roman" w:cs="Times New Roman"/>
                <w:b/>
                <w:i/>
              </w:rPr>
              <w:t>(при наличии</w:t>
            </w:r>
            <w:r w:rsidRPr="0089250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4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744918" w:rsidRPr="00892508" w:rsidRDefault="00744918" w:rsidP="00744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92508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Научные статьи</w:t>
            </w:r>
          </w:p>
          <w:p w:rsidR="00744918" w:rsidRPr="00892508" w:rsidRDefault="00744918" w:rsidP="00E81D77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статьи </w:t>
            </w:r>
            <w:proofErr w:type="gramStart"/>
            <w:r w:rsidRPr="00892508">
              <w:rPr>
                <w:rFonts w:ascii="Times New Roman" w:hAnsi="Times New Roman" w:cs="Times New Roman"/>
                <w:i/>
                <w:color w:val="FF0000"/>
              </w:rPr>
              <w:t>обучающихся</w:t>
            </w:r>
            <w:proofErr w:type="gramEnd"/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за срок реализации ОПОП)</w:t>
            </w:r>
          </w:p>
        </w:tc>
        <w:tc>
          <w:tcPr>
            <w:tcW w:w="1984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:rsidR="00744918" w:rsidRPr="00892508" w:rsidRDefault="00744918" w:rsidP="00744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92508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Дипломы выставок, конкурсов, патенты, свидетельства</w:t>
            </w:r>
          </w:p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</w:t>
            </w:r>
            <w:proofErr w:type="gramStart"/>
            <w:r w:rsidRPr="00892508">
              <w:rPr>
                <w:rFonts w:ascii="Times New Roman" w:hAnsi="Times New Roman" w:cs="Times New Roman"/>
                <w:i/>
                <w:color w:val="FF0000"/>
              </w:rPr>
              <w:t>предоставляются документы</w:t>
            </w:r>
            <w:proofErr w:type="gramEnd"/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с указанием места и даты за срок реализации ОПОП)</w:t>
            </w:r>
          </w:p>
        </w:tc>
        <w:tc>
          <w:tcPr>
            <w:tcW w:w="1984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:rsidR="00744918" w:rsidRPr="00892508" w:rsidRDefault="00744918" w:rsidP="00744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Отчеты по практикам </w:t>
            </w:r>
          </w:p>
          <w:p w:rsidR="00744918" w:rsidRPr="00892508" w:rsidRDefault="00744918" w:rsidP="00292C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</w:t>
            </w:r>
            <w:proofErr w:type="gramStart"/>
            <w:r w:rsidRPr="00892508">
              <w:rPr>
                <w:rFonts w:ascii="Times New Roman" w:hAnsi="Times New Roman" w:cs="Times New Roman"/>
                <w:i/>
                <w:color w:val="FF0000"/>
              </w:rPr>
              <w:t>предоставляются отчеты</w:t>
            </w:r>
            <w:proofErr w:type="gramEnd"/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по </w:t>
            </w:r>
            <w:r w:rsidRPr="00292C7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видам практик за срок реализации ОПОП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в полном объеме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1984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18" w:rsidRPr="00892508" w:rsidRDefault="00744918" w:rsidP="00744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2508">
              <w:rPr>
                <w:rFonts w:ascii="Times New Roman" w:hAnsi="Times New Roman" w:cs="Times New Roman"/>
              </w:rPr>
              <w:t>Дневник</w:t>
            </w:r>
            <w:r>
              <w:rPr>
                <w:rFonts w:ascii="Times New Roman" w:hAnsi="Times New Roman" w:cs="Times New Roman"/>
              </w:rPr>
              <w:t>и</w:t>
            </w:r>
            <w:r w:rsidRPr="00892508">
              <w:rPr>
                <w:rFonts w:ascii="Times New Roman" w:hAnsi="Times New Roman" w:cs="Times New Roman"/>
              </w:rPr>
              <w:t xml:space="preserve"> практики</w:t>
            </w:r>
          </w:p>
          <w:p w:rsidR="00744918" w:rsidRPr="00892508" w:rsidRDefault="00744918" w:rsidP="00292C77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>
              <w:rPr>
                <w:rFonts w:ascii="Times New Roman" w:hAnsi="Times New Roman" w:cs="Times New Roman"/>
                <w:i/>
                <w:color w:val="FF0000"/>
              </w:rPr>
              <w:t>дневники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по </w:t>
            </w:r>
            <w:r w:rsidRPr="00292C7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видам практик за срок реализации ОПОП в полном объем</w:t>
            </w:r>
            <w:r>
              <w:rPr>
                <w:rFonts w:ascii="Times New Roman" w:hAnsi="Times New Roman" w:cs="Times New Roman"/>
                <w:i/>
                <w:color w:val="FF0000"/>
              </w:rPr>
              <w:t>е)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E81D77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 (при наличии)</w:t>
            </w:r>
          </w:p>
          <w:p w:rsidR="00744918" w:rsidRPr="00892508" w:rsidRDefault="00744918" w:rsidP="00E81D77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6369E0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договоры за срок реализации ОПОП</w:t>
            </w:r>
            <w:r w:rsidRPr="00892508">
              <w:rPr>
                <w:rFonts w:ascii="Times New Roman" w:hAnsi="Times New Roman" w:cs="Times New Roman"/>
                <w:color w:val="FF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FF0000"/>
              </w:rPr>
              <w:t>в том числе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договоры о практической подготовке)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18" w:rsidRPr="00892508" w:rsidRDefault="00744918" w:rsidP="00E81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Выпускные квалификационные работы </w:t>
            </w:r>
            <w:r w:rsidRPr="00292C77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FF0000"/>
                <w:highlight w:val="magenta"/>
              </w:rPr>
            </w:pPr>
            <w:r w:rsidRPr="00892508">
              <w:rPr>
                <w:rFonts w:ascii="Times New Roman" w:hAnsi="Times New Roman" w:cs="Times New Roman"/>
                <w:color w:val="FF0000"/>
              </w:rPr>
              <w:lastRenderedPageBreak/>
              <w:t>(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предоставляются выпускные квалификационные работы 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за 2020-2021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>. год в полном объеме</w:t>
            </w:r>
            <w:r w:rsidRPr="00892508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18" w:rsidRPr="00892508" w:rsidRDefault="00744918" w:rsidP="00E81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Протоколы заседаний государственной экзаменационной комиссии </w:t>
            </w:r>
            <w:r w:rsidRPr="00892508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FF0000"/>
              </w:rPr>
              <w:t>(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предоставляются протоколы заседаний государственной экзаменационной комиссии 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за 2020-2021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>. год в полном объеме</w:t>
            </w:r>
            <w:r w:rsidRPr="00892508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18" w:rsidRPr="00892508" w:rsidRDefault="00744918" w:rsidP="00744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Отзывы руководителей выпускных квалификационных </w:t>
            </w:r>
            <w:proofErr w:type="gramStart"/>
            <w:r w:rsidRPr="00892508">
              <w:rPr>
                <w:rFonts w:ascii="Times New Roman" w:hAnsi="Times New Roman" w:cs="Times New Roman"/>
              </w:rPr>
              <w:t>работ</w:t>
            </w:r>
            <w:proofErr w:type="gramEnd"/>
            <w:r w:rsidRPr="00892508">
              <w:rPr>
                <w:rFonts w:ascii="Times New Roman" w:hAnsi="Times New Roman" w:cs="Times New Roman"/>
              </w:rPr>
              <w:t xml:space="preserve"> о работе обучающихся в период подготовки выпускной квалификационной работы </w:t>
            </w:r>
            <w:r w:rsidRPr="00892508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отзывы по ВКР 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за 2020-2021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>. год в полном объеме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18" w:rsidRPr="00892508" w:rsidRDefault="00744918" w:rsidP="00744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Рецензии на выпускные квалификационные работы </w:t>
            </w:r>
          </w:p>
          <w:p w:rsidR="00744918" w:rsidRPr="004E5333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E5333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на выпускные квалификационные работы по ОПОП </w:t>
            </w:r>
            <w:proofErr w:type="spellStart"/>
            <w:r w:rsidRPr="004E5333">
              <w:rPr>
                <w:rFonts w:ascii="Times New Roman" w:hAnsi="Times New Roman" w:cs="Times New Roman"/>
                <w:i/>
                <w:color w:val="FF0000"/>
              </w:rPr>
              <w:t>специалитета</w:t>
            </w:r>
            <w:proofErr w:type="spellEnd"/>
            <w:r w:rsidRPr="004E5333">
              <w:rPr>
                <w:rFonts w:ascii="Times New Roman" w:hAnsi="Times New Roman" w:cs="Times New Roman"/>
                <w:i/>
                <w:color w:val="FF0000"/>
              </w:rPr>
              <w:t xml:space="preserve"> и магистратуры  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за 2020-2021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>. год в полном объеме</w:t>
            </w:r>
            <w:r w:rsidRPr="004E5333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18" w:rsidRPr="00892508" w:rsidRDefault="00744918" w:rsidP="00744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Штатное расписание профессорско-преподавательского состава (</w:t>
            </w:r>
            <w:r>
              <w:rPr>
                <w:rFonts w:ascii="Times New Roman" w:hAnsi="Times New Roman" w:cs="Times New Roman"/>
              </w:rPr>
              <w:t>РПП</w:t>
            </w:r>
            <w:r w:rsidRPr="00892508">
              <w:rPr>
                <w:rFonts w:ascii="Times New Roman" w:hAnsi="Times New Roman" w:cs="Times New Roman"/>
              </w:rPr>
              <w:t xml:space="preserve">С) федерального государственного бюджетного образовательного учреждения высшего образования «Воронежский государственный технический университет» на </w:t>
            </w:r>
            <w:r w:rsidRPr="00892508">
              <w:rPr>
                <w:rFonts w:ascii="Times New Roman" w:hAnsi="Times New Roman" w:cs="Times New Roman"/>
                <w:color w:val="FF0000"/>
              </w:rPr>
              <w:t xml:space="preserve">2021 г.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18" w:rsidRPr="00892508" w:rsidRDefault="00744918" w:rsidP="00744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Копии трудовой книжки, трудового договора, дипломов об образовании, удостоверений о повышении квалификации</w:t>
            </w:r>
          </w:p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по </w:t>
            </w:r>
            <w:r w:rsidRPr="006369E0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научно-педагогическим работникам за срок реализации ОПОП)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18" w:rsidRPr="00892508" w:rsidRDefault="00744918" w:rsidP="00744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Индивидуальные планы работы научно-педагогических работников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lastRenderedPageBreak/>
              <w:t xml:space="preserve">(предоставляются по </w:t>
            </w:r>
            <w:r w:rsidRPr="006369E0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научно-педагогическим работникам за срок реализации ОПОП)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18" w:rsidRPr="00892508" w:rsidRDefault="00744918" w:rsidP="00744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(при наличии)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6369E0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имеющиеся договоры)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18" w:rsidRPr="00892508" w:rsidRDefault="00744918" w:rsidP="00E81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образовательных программ, реализуемых организацией, осуществляющей образовательную деятельность </w:t>
            </w:r>
            <w:r w:rsidRPr="00892508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proofErr w:type="gramStart"/>
            <w:r w:rsidRPr="00892508">
              <w:rPr>
                <w:rFonts w:ascii="Times New Roman" w:hAnsi="Times New Roman" w:cs="Times New Roman"/>
                <w:i/>
                <w:color w:val="FF0000"/>
              </w:rPr>
              <w:t>(перечисляются наименования документов с указанием реквизитов для ОПОП:</w:t>
            </w:r>
            <w:proofErr w:type="gramEnd"/>
          </w:p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38.03.01 «Экономика», профиль «Экономика предприятий и организаций»</w:t>
            </w:r>
          </w:p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38.03.02 «Менеджмент», профиль «Менеджмент»</w:t>
            </w:r>
          </w:p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38.03.03 «Управление персоналом», профиль «Управление персоналом организации»</w:t>
            </w:r>
          </w:p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2508">
              <w:rPr>
                <w:rFonts w:ascii="Times New Roman" w:hAnsi="Times New Roman" w:cs="Times New Roman"/>
                <w:i/>
                <w:color w:val="FF0000"/>
              </w:rPr>
              <w:t>Если таковых нет, указывается «отсутствуют»)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18" w:rsidRPr="00892508" w:rsidRDefault="00744918" w:rsidP="00E81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Результаты независимой оценки качества подготовки </w:t>
            </w:r>
            <w:proofErr w:type="gramStart"/>
            <w:r w:rsidRPr="0089250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92508">
              <w:rPr>
                <w:rFonts w:ascii="Times New Roman" w:hAnsi="Times New Roman" w:cs="Times New Roman"/>
              </w:rPr>
              <w:t xml:space="preserve"> </w:t>
            </w:r>
            <w:r w:rsidRPr="00892508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(предоставляются за период реализации ОПОП)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18" w:rsidRPr="00892508" w:rsidRDefault="00744918" w:rsidP="00E81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28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92508">
              <w:rPr>
                <w:rFonts w:ascii="Times New Roman" w:hAnsi="Times New Roman" w:cs="Times New Roman"/>
                <w:b/>
                <w:color w:val="000000"/>
              </w:rPr>
              <w:t>Распорядительные акты:</w:t>
            </w:r>
          </w:p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(предоставляются за период реализации ОПОП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6369E0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 полном объеме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0D68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Pr="0089250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о направлении на практику </w:t>
            </w:r>
            <w:proofErr w:type="gramStart"/>
            <w:r w:rsidRPr="0089250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8925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2508">
              <w:rPr>
                <w:rFonts w:ascii="Times New Roman" w:hAnsi="Times New Roman" w:cs="Times New Roman"/>
                <w:i/>
                <w:color w:val="000000"/>
              </w:rPr>
              <w:t>(при наличии)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0D68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Pr="0089250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</w:rPr>
              <w:t xml:space="preserve">о допуске </w:t>
            </w:r>
            <w:proofErr w:type="gramStart"/>
            <w:r w:rsidRPr="0089250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92508">
              <w:rPr>
                <w:rFonts w:ascii="Times New Roman" w:hAnsi="Times New Roman" w:cs="Times New Roman"/>
              </w:rPr>
              <w:t xml:space="preserve"> к государственной итоговой аттестации </w:t>
            </w:r>
            <w:r w:rsidRPr="00892508">
              <w:rPr>
                <w:rFonts w:ascii="Times New Roman" w:hAnsi="Times New Roman" w:cs="Times New Roman"/>
                <w:i/>
                <w:color w:val="000000"/>
              </w:rPr>
              <w:t>(при наличии)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0D68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Pr="0089250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</w:rPr>
              <w:t xml:space="preserve">о составе государственной экзаменационной комиссии </w:t>
            </w:r>
            <w:r w:rsidRPr="00892508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18" w:rsidRPr="00892508" w:rsidTr="00D62C81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0D68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Pr="0089250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об утверждении тем выпускных квалификационных работ обучающихся и назначении руководителей выпускных квалификационных работ </w:t>
            </w:r>
            <w:r w:rsidRPr="00892508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4918" w:rsidRPr="00892508" w:rsidRDefault="00744918" w:rsidP="0089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2508" w:rsidRDefault="00892508" w:rsidP="00892508">
      <w:pPr>
        <w:ind w:firstLine="426"/>
        <w:jc w:val="both"/>
        <w:rPr>
          <w:b/>
        </w:rPr>
      </w:pPr>
    </w:p>
    <w:p w:rsidR="00D62C81" w:rsidRDefault="00D62C81" w:rsidP="00892508">
      <w:pPr>
        <w:ind w:firstLine="426"/>
        <w:jc w:val="both"/>
        <w:rPr>
          <w:b/>
        </w:rPr>
      </w:pPr>
    </w:p>
    <w:p w:rsidR="00D62C81" w:rsidRDefault="00D62C81" w:rsidP="00892508">
      <w:pPr>
        <w:ind w:firstLine="426"/>
        <w:jc w:val="both"/>
        <w:rPr>
          <w:b/>
        </w:rPr>
      </w:pPr>
    </w:p>
    <w:p w:rsidR="00D62C81" w:rsidRDefault="00D62C81" w:rsidP="00892508">
      <w:pPr>
        <w:ind w:firstLine="426"/>
        <w:jc w:val="both"/>
        <w:rPr>
          <w:b/>
        </w:rPr>
      </w:pPr>
    </w:p>
    <w:p w:rsidR="00D62C81" w:rsidRDefault="00D62C81" w:rsidP="00892508">
      <w:pPr>
        <w:ind w:firstLine="426"/>
        <w:jc w:val="both"/>
        <w:rPr>
          <w:b/>
        </w:rPr>
      </w:pPr>
    </w:p>
    <w:p w:rsidR="00D62C81" w:rsidRDefault="00D62C81" w:rsidP="00892508">
      <w:pPr>
        <w:ind w:firstLine="426"/>
        <w:jc w:val="both"/>
        <w:rPr>
          <w:b/>
        </w:rPr>
      </w:pPr>
    </w:p>
    <w:p w:rsidR="00D62C81" w:rsidRPr="005F12CB" w:rsidRDefault="00D62C81" w:rsidP="00892508">
      <w:pPr>
        <w:ind w:firstLine="426"/>
        <w:jc w:val="both"/>
        <w:rPr>
          <w:b/>
        </w:rPr>
      </w:pPr>
    </w:p>
    <w:p w:rsidR="007B5749" w:rsidRPr="00892508" w:rsidRDefault="00892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5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Результаты аудита </w:t>
      </w:r>
      <w:r w:rsidR="00770C44" w:rsidRPr="00892508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 высшего образования ВГТУ, подлежащих процедуре государственной аккредитации</w:t>
      </w:r>
      <w:r w:rsidRPr="00892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749" w:rsidRPr="0089250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7B5749" w:rsidRPr="00892508"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 w:rsidR="007B5749" w:rsidRPr="0089250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364CB" w:rsidRPr="00892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364CB" w:rsidRPr="00892508">
        <w:rPr>
          <w:rFonts w:ascii="Times New Roman" w:hAnsi="Times New Roman" w:cs="Times New Roman"/>
          <w:b/>
          <w:bCs/>
          <w:sz w:val="28"/>
          <w:szCs w:val="28"/>
        </w:rPr>
        <w:t>специалитет</w:t>
      </w:r>
      <w:proofErr w:type="spellEnd"/>
      <w:r w:rsidR="004364CB" w:rsidRPr="0089250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B5749" w:rsidRPr="00892508">
        <w:rPr>
          <w:rFonts w:ascii="Times New Roman" w:hAnsi="Times New Roman" w:cs="Times New Roman"/>
          <w:b/>
          <w:bCs/>
          <w:sz w:val="28"/>
          <w:szCs w:val="28"/>
        </w:rPr>
        <w:t xml:space="preserve"> магистратура)</w:t>
      </w:r>
      <w:r w:rsidRPr="00892508">
        <w:rPr>
          <w:rFonts w:ascii="Times New Roman" w:hAnsi="Times New Roman" w:cs="Times New Roman"/>
          <w:b/>
          <w:bCs/>
          <w:sz w:val="28"/>
          <w:szCs w:val="28"/>
        </w:rPr>
        <w:t xml:space="preserve"> на соответствие требованиям ФГОС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(3++)</w:t>
      </w:r>
    </w:p>
    <w:p w:rsidR="00DB705C" w:rsidRDefault="00DB705C">
      <w:pPr>
        <w:spacing w:after="0" w:line="240" w:lineRule="auto"/>
        <w:jc w:val="center"/>
        <w:rPr>
          <w:bCs/>
        </w:rPr>
      </w:pPr>
    </w:p>
    <w:tbl>
      <w:tblPr>
        <w:tblW w:w="16010" w:type="dxa"/>
        <w:jc w:val="center"/>
        <w:tblInd w:w="-19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1"/>
        <w:gridCol w:w="6"/>
        <w:gridCol w:w="2210"/>
        <w:gridCol w:w="2409"/>
        <w:gridCol w:w="3402"/>
        <w:gridCol w:w="1843"/>
        <w:gridCol w:w="1985"/>
        <w:gridCol w:w="1701"/>
        <w:gridCol w:w="1823"/>
      </w:tblGrid>
      <w:tr w:rsidR="00F61BC7" w:rsidTr="00D62C81">
        <w:trPr>
          <w:trHeight w:val="408"/>
          <w:tblHeader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BC7" w:rsidRDefault="00F61BC7" w:rsidP="00CA04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Индикаторы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Pr="00464FEF" w:rsidRDefault="00F61BC7" w:rsidP="00545DB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FEF">
              <w:rPr>
                <w:rFonts w:ascii="Times New Roman" w:hAnsi="Times New Roman" w:cs="Times New Roman"/>
              </w:rPr>
              <w:t>Требования ФГОС 3++ в отношении индикатора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Pr="00464FEF" w:rsidRDefault="00F61BC7" w:rsidP="00545DB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FEF">
              <w:rPr>
                <w:rFonts w:ascii="Times New Roman" w:hAnsi="Times New Roman" w:cs="Times New Roman"/>
              </w:rPr>
              <w:t>Анализируемые документы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D2" w:rsidRDefault="00F61BC7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1BD2">
              <w:rPr>
                <w:rFonts w:ascii="Times New Roman" w:hAnsi="Times New Roman" w:cs="Times New Roman"/>
              </w:rPr>
              <w:t>Комментарий*</w:t>
            </w:r>
          </w:p>
          <w:p w:rsidR="00F61BC7" w:rsidRPr="00464FEF" w:rsidRDefault="00F61BC7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D2" w:rsidRPr="00464FEF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FEF">
              <w:rPr>
                <w:rFonts w:ascii="Times New Roman" w:hAnsi="Times New Roman" w:cs="Times New Roman"/>
              </w:rPr>
              <w:t>Заключение о соответствии/</w:t>
            </w:r>
          </w:p>
          <w:p w:rsidR="00501BD2" w:rsidRPr="00464FEF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4FEF">
              <w:rPr>
                <w:rFonts w:ascii="Times New Roman" w:hAnsi="Times New Roman" w:cs="Times New Roman"/>
              </w:rPr>
              <w:t>несоответствии</w:t>
            </w:r>
            <w:proofErr w:type="gramEnd"/>
            <w:r w:rsidRPr="00464FEF">
              <w:rPr>
                <w:rFonts w:ascii="Times New Roman" w:hAnsi="Times New Roman" w:cs="Times New Roman"/>
              </w:rPr>
              <w:t xml:space="preserve"> требованию ФГОС</w:t>
            </w:r>
            <w:r>
              <w:rPr>
                <w:rFonts w:ascii="Times New Roman" w:hAnsi="Times New Roman" w:cs="Times New Roman"/>
              </w:rPr>
              <w:t xml:space="preserve"> и подпись</w:t>
            </w:r>
          </w:p>
          <w:p w:rsidR="00F61BC7" w:rsidRPr="00464FEF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FEF">
              <w:rPr>
                <w:rFonts w:ascii="Times New Roman" w:hAnsi="Times New Roman" w:cs="Times New Roman"/>
              </w:rPr>
              <w:t>руководителя образовательной программы</w:t>
            </w:r>
            <w:r w:rsidR="00F61BC7" w:rsidRPr="00464F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D2" w:rsidRPr="00464FEF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FEF">
              <w:rPr>
                <w:rFonts w:ascii="Times New Roman" w:hAnsi="Times New Roman" w:cs="Times New Roman"/>
              </w:rPr>
              <w:t>Заключение о соответствии/</w:t>
            </w:r>
          </w:p>
          <w:p w:rsidR="00F61BC7" w:rsidRPr="00464FEF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4FEF">
              <w:rPr>
                <w:rFonts w:ascii="Times New Roman" w:hAnsi="Times New Roman" w:cs="Times New Roman"/>
              </w:rPr>
              <w:t>несоответствии</w:t>
            </w:r>
            <w:proofErr w:type="gramEnd"/>
            <w:r w:rsidRPr="00464FEF">
              <w:rPr>
                <w:rFonts w:ascii="Times New Roman" w:hAnsi="Times New Roman" w:cs="Times New Roman"/>
              </w:rPr>
              <w:t xml:space="preserve"> требованию ФГОС </w:t>
            </w:r>
            <w:r>
              <w:rPr>
                <w:rFonts w:ascii="Times New Roman" w:hAnsi="Times New Roman" w:cs="Times New Roman"/>
              </w:rPr>
              <w:t xml:space="preserve">и подпись </w:t>
            </w:r>
            <w:r w:rsidRPr="00464FEF">
              <w:rPr>
                <w:rFonts w:ascii="Times New Roman" w:hAnsi="Times New Roman" w:cs="Times New Roman"/>
              </w:rPr>
              <w:t>заведующего выпускающей кафедрой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D2" w:rsidRPr="00464FEF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FEF">
              <w:rPr>
                <w:rFonts w:ascii="Times New Roman" w:hAnsi="Times New Roman" w:cs="Times New Roman"/>
              </w:rPr>
              <w:t>Заключение о соответствии/</w:t>
            </w:r>
          </w:p>
          <w:p w:rsidR="00501BD2" w:rsidRPr="00464FEF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4FEF">
              <w:rPr>
                <w:rFonts w:ascii="Times New Roman" w:hAnsi="Times New Roman" w:cs="Times New Roman"/>
              </w:rPr>
              <w:t>несоответствии</w:t>
            </w:r>
            <w:proofErr w:type="gramEnd"/>
            <w:r w:rsidRPr="00464FEF">
              <w:rPr>
                <w:rFonts w:ascii="Times New Roman" w:hAnsi="Times New Roman" w:cs="Times New Roman"/>
              </w:rPr>
              <w:t xml:space="preserve"> требованию ФГОС </w:t>
            </w:r>
            <w:r>
              <w:rPr>
                <w:rFonts w:ascii="Times New Roman" w:hAnsi="Times New Roman" w:cs="Times New Roman"/>
              </w:rPr>
              <w:t xml:space="preserve">и подпись </w:t>
            </w:r>
          </w:p>
          <w:p w:rsidR="00501BD2" w:rsidRPr="00464FEF" w:rsidRDefault="00501BD2" w:rsidP="00501B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FEF">
              <w:rPr>
                <w:rFonts w:ascii="Times New Roman" w:hAnsi="Times New Roman" w:cs="Times New Roman"/>
              </w:rPr>
              <w:t>декана факультета / заведующего выпускающей кафедрой ВГТУ (для филиала)</w:t>
            </w:r>
          </w:p>
        </w:tc>
      </w:tr>
      <w:tr w:rsidR="00F61BC7" w:rsidTr="00D62C81">
        <w:trPr>
          <w:trHeight w:val="30"/>
          <w:jc w:val="center"/>
        </w:trPr>
        <w:tc>
          <w:tcPr>
            <w:tcW w:w="1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E8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Аудит характеристики ОПОП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E8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ОПОП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в соответствии с ФГОС ВО 3++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реализуемой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ОПОП указываются реквизиты ФГОС ВО 3++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Pr="009506E9" w:rsidRDefault="00F61BC7" w:rsidP="00FE2FFD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F61BC7" w:rsidRPr="00FE2FFD" w:rsidRDefault="00F61BC7" w:rsidP="00FE2FFD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учебный план, индивидуальный учебный план </w:t>
            </w:r>
            <w:r w:rsidRPr="00D429CD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(далее </w:t>
            </w:r>
            <w:r w:rsidRPr="002542A5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УП, ИУП)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Pr="00CA048B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Pr="00CA048B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Pr="007B5749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Формы получения образования, объем программы, срок получения образования, в том числе для </w:t>
            </w:r>
            <w:r w:rsidRPr="007B5749">
              <w:rPr>
                <w:rFonts w:ascii="Times New Roman" w:hAnsi="Times New Roman" w:cs="Times New Roman"/>
                <w:iCs/>
                <w:color w:val="000000"/>
              </w:rPr>
              <w:t xml:space="preserve">инвалидов и </w:t>
            </w:r>
            <w:r w:rsidRPr="00DD7430">
              <w:rPr>
                <w:rFonts w:ascii="Times New Roman" w:hAnsi="Times New Roman" w:cs="Times New Roman"/>
                <w:iCs/>
                <w:color w:val="000000"/>
              </w:rPr>
              <w:t>лиц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 ОВЗ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(при наличии)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1 </w:t>
            </w:r>
          </w:p>
          <w:p w:rsidR="00F61BC7" w:rsidRDefault="00F61BC7" w:rsidP="00CA048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1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1 </w:t>
            </w:r>
          </w:p>
          <w:p w:rsidR="00F61BC7" w:rsidRPr="00393A2F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Pr="009506E9" w:rsidRDefault="00F61BC7" w:rsidP="00250A34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F61BC7" w:rsidRDefault="00F61BC7" w:rsidP="00FE2FFD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УП/ ИУП </w:t>
            </w:r>
            <w:r w:rsidRPr="00D429CD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расписания учебных занятий;</w:t>
            </w:r>
          </w:p>
          <w:p w:rsidR="00F61BC7" w:rsidRDefault="00F61BC7" w:rsidP="005A659E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информация о формах обучения, размещенная 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Pr="00CA048B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Pr="00CA048B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392"/>
          <w:jc w:val="center"/>
        </w:trPr>
        <w:tc>
          <w:tcPr>
            <w:tcW w:w="6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76928">
              <w:rPr>
                <w:rFonts w:ascii="Times New Roman" w:hAnsi="Times New Roman" w:cs="Times New Roman"/>
                <w:iCs/>
                <w:color w:val="000000"/>
              </w:rPr>
              <w:t>Язык реализации ОПОП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1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1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1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Pr="009506E9" w:rsidRDefault="00F61BC7" w:rsidP="002569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</w:t>
            </w:r>
          </w:p>
          <w:p w:rsidR="00F61BC7" w:rsidRPr="0025698B" w:rsidRDefault="00F61BC7" w:rsidP="002569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Pr="00CA048B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261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676928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Реализация ОПОП с применением электронного обучения и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1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1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магистратура – Раздел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506E9" w:rsidRDefault="00F61BC7" w:rsidP="00947214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УП/ ИУП </w:t>
            </w:r>
            <w:r w:rsidRPr="00D429CD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календарный учебный график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1418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Аудит выполнения требований к характеристике профессиональной деятельности выпускников, освоивших программу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AC16C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области, объектов </w:t>
            </w:r>
            <w:r w:rsidRPr="0009165F">
              <w:rPr>
                <w:rFonts w:ascii="Times New Roman" w:hAnsi="Times New Roman" w:cs="Times New Roman"/>
                <w:i/>
                <w:iCs/>
                <w:color w:val="000000"/>
              </w:rPr>
              <w:t>(в случае, если определены)</w:t>
            </w:r>
            <w:r>
              <w:rPr>
                <w:rFonts w:ascii="Times New Roman" w:hAnsi="Times New Roman" w:cs="Times New Roman"/>
                <w:iCs/>
                <w:color w:val="000000"/>
              </w:rPr>
              <w:t>, видов профессиональной деятельности выпускников,</w:t>
            </w:r>
            <w:bookmarkStart w:id="1" w:name="_Hlk39906092"/>
            <w:r>
              <w:rPr>
                <w:rFonts w:ascii="Times New Roman" w:hAnsi="Times New Roman" w:cs="Times New Roman"/>
                <w:iCs/>
                <w:color w:val="000000"/>
              </w:rPr>
              <w:t xml:space="preserve"> профессиональных задач</w:t>
            </w:r>
            <w:bookmarkEnd w:id="1"/>
            <w:r>
              <w:rPr>
                <w:rFonts w:ascii="Times New Roman" w:hAnsi="Times New Roman" w:cs="Times New Roman"/>
                <w:iCs/>
                <w:color w:val="000000"/>
              </w:rPr>
              <w:t xml:space="preserve"> требованиям ФГОС с учетом направленности (профиля) / специализации ОПОП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1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1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1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1BC7" w:rsidRPr="00861383" w:rsidRDefault="00F61BC7" w:rsidP="00FA5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506E9" w:rsidRDefault="00F61BC7" w:rsidP="0017237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УП/ИУП </w:t>
            </w:r>
            <w:r w:rsidRPr="00D429CD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приказы о направлении на практику (практическую подготовку);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договоры об организации и проведении практики (практической подготовки) с профильными организациями по предоставлению баз практи</w:t>
            </w:r>
            <w:r w:rsidRPr="00770C44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(практической подготовки)</w:t>
            </w:r>
            <w:r w:rsidRPr="00770C44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отчеты по результатам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Pr="00CA048B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Pr="00CA048B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Pr="00CA048B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1418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Аудит требований к результатам освоения ОПОП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61BC7" w:rsidTr="00D62C81">
        <w:trPr>
          <w:trHeight w:val="121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266F55" w:rsidRDefault="00F61BC7" w:rsidP="00D861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bookmarkStart w:id="2" w:name="_Hlk39906433"/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перечня фактически формируемых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компетенций </w:t>
            </w:r>
            <w:bookmarkEnd w:id="2"/>
            <w:r>
              <w:rPr>
                <w:rFonts w:ascii="Times New Roman" w:hAnsi="Times New Roman" w:cs="Times New Roman"/>
                <w:iCs/>
                <w:color w:val="000000"/>
              </w:rPr>
              <w:t xml:space="preserve">и уровня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компетенций, заявленных в ОПОП, соответствующим требованиям ФГОС с учетом направленности (профиля)/ специализации ОПОП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1; Раздел 2; Раздел 3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1; Раздел 2; Раздел 3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магистратура – Раздел 1; Раздел 2; Раздел 3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E81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506E9" w:rsidRDefault="00F61BC7" w:rsidP="0017237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lastRenderedPageBreak/>
              <w:t>общая характеристика ОПОП;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УП/ИУП </w:t>
            </w:r>
            <w:r w:rsidRPr="00D429CD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РПД; 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рабочие программы практик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(далее - РПП); 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рабочая программа ГИА; 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иные методические материалы, входящие в состав ОПОП и обеспечивающие проведение всех видов учебных занятий;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оценочные материалы по РПД, практикам,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CA048B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CA048B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CA048B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CA048B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1418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Аудит выполнения требований к структуре ОПОП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7" w:rsidRDefault="00F61BC7" w:rsidP="00CA048B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2542A5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Pr="002542A5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 структуры</w:t>
            </w:r>
            <w:r w:rsidRPr="00CF0078">
              <w:rPr>
                <w:rFonts w:ascii="Times New Roman" w:hAnsi="Times New Roman" w:cs="Times New Roman"/>
                <w:iCs/>
                <w:color w:val="000000"/>
              </w:rPr>
              <w:t xml:space="preserve"> ОПОП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D3EEB" w:rsidRDefault="00F61BC7" w:rsidP="00030748">
            <w:pPr>
              <w:spacing w:after="0" w:line="240" w:lineRule="auto"/>
              <w:jc w:val="both"/>
            </w:pPr>
            <w:proofErr w:type="spellStart"/>
            <w:r w:rsidRPr="009D3EEB"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 w:rsidRPr="009D3EEB">
              <w:rPr>
                <w:rFonts w:ascii="Times New Roman" w:hAnsi="Times New Roman" w:cs="Times New Roman"/>
                <w:color w:val="000000"/>
              </w:rPr>
              <w:t xml:space="preserve"> – Раздел 2 </w:t>
            </w:r>
          </w:p>
          <w:p w:rsidR="00F61BC7" w:rsidRPr="009D3EEB" w:rsidRDefault="00F61BC7" w:rsidP="00030748">
            <w:pPr>
              <w:spacing w:after="0" w:line="240" w:lineRule="auto"/>
              <w:jc w:val="both"/>
            </w:pPr>
            <w:proofErr w:type="spellStart"/>
            <w:r w:rsidRPr="009D3EEB"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 w:rsidRPr="009D3EEB">
              <w:rPr>
                <w:rFonts w:ascii="Times New Roman" w:hAnsi="Times New Roman" w:cs="Times New Roman"/>
                <w:color w:val="000000"/>
              </w:rPr>
              <w:t xml:space="preserve"> – Раздел 2 </w:t>
            </w:r>
          </w:p>
          <w:p w:rsidR="00F61BC7" w:rsidRPr="009D3EEB" w:rsidRDefault="00F61BC7" w:rsidP="00030748">
            <w:pPr>
              <w:spacing w:after="0" w:line="240" w:lineRule="auto"/>
              <w:jc w:val="both"/>
            </w:pPr>
            <w:r w:rsidRPr="009D3EEB">
              <w:rPr>
                <w:rFonts w:ascii="Times New Roman" w:hAnsi="Times New Roman" w:cs="Times New Roman"/>
                <w:color w:val="000000"/>
              </w:rPr>
              <w:t>магистратура – Раздел 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BC7" w:rsidRPr="009D3EEB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FD6AE0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F61BC7" w:rsidRPr="00FA51A7" w:rsidRDefault="00F61BC7" w:rsidP="00FA51A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FA51A7">
              <w:rPr>
                <w:rFonts w:ascii="Times New Roman" w:hAnsi="Times New Roman" w:cs="Times New Roman"/>
                <w:bCs/>
              </w:rPr>
              <w:t xml:space="preserve">УП/ИУП </w:t>
            </w:r>
            <w:r w:rsidRPr="00FA51A7">
              <w:rPr>
                <w:rFonts w:ascii="Times New Roman" w:hAnsi="Times New Roman" w:cs="Times New Roman"/>
                <w:bCs/>
                <w:i/>
              </w:rPr>
              <w:t>(при наличии);</w:t>
            </w:r>
          </w:p>
          <w:p w:rsidR="00F61BC7" w:rsidRPr="00FA51A7" w:rsidRDefault="00F61BC7" w:rsidP="00FA51A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FA51A7">
              <w:rPr>
                <w:rFonts w:ascii="Times New Roman" w:hAnsi="Times New Roman" w:cs="Times New Roman"/>
                <w:bCs/>
              </w:rPr>
              <w:t>РПД;</w:t>
            </w:r>
          </w:p>
          <w:p w:rsidR="00F61BC7" w:rsidRPr="00FA51A7" w:rsidRDefault="00F61BC7" w:rsidP="00FA51A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РПП</w:t>
            </w:r>
            <w:r w:rsidRPr="00FA51A7">
              <w:rPr>
                <w:rFonts w:ascii="Times New Roman" w:hAnsi="Times New Roman" w:cs="Times New Roman"/>
                <w:bCs/>
              </w:rPr>
              <w:t>;</w:t>
            </w:r>
          </w:p>
          <w:p w:rsidR="00F61BC7" w:rsidRPr="006E4F6C" w:rsidRDefault="00F61BC7" w:rsidP="00FA51A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рабочая программа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D3EEB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D3EEB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D3EEB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D3EEB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BC7" w:rsidTr="00D62C81">
        <w:trPr>
          <w:trHeight w:val="2511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Pr="00CF0078" w:rsidRDefault="00F61BC7" w:rsidP="00030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соотношения в </w:t>
            </w:r>
            <w:r w:rsidRPr="00CF0078">
              <w:rPr>
                <w:rFonts w:ascii="Times New Roman" w:hAnsi="Times New Roman"/>
              </w:rPr>
              <w:t>структуре ОПОП базовой (обязательной) и вариативной частей</w:t>
            </w:r>
          </w:p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03074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2 </w:t>
            </w:r>
          </w:p>
          <w:p w:rsidR="00F61BC7" w:rsidRDefault="00F61BC7" w:rsidP="0003074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2 </w:t>
            </w:r>
          </w:p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магистратура – Раздел 2</w:t>
            </w:r>
          </w:p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1BC7" w:rsidRPr="00DF005E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7D67A3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F61BC7" w:rsidRPr="00525CA9" w:rsidRDefault="00F61BC7" w:rsidP="00525CA9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525CA9">
              <w:rPr>
                <w:rFonts w:ascii="Times New Roman" w:hAnsi="Times New Roman" w:cs="Times New Roman"/>
                <w:bCs/>
              </w:rPr>
              <w:t xml:space="preserve">УП/ИУП </w:t>
            </w:r>
            <w:r w:rsidRPr="00525CA9">
              <w:rPr>
                <w:rFonts w:ascii="Times New Roman" w:hAnsi="Times New Roman" w:cs="Times New Roman"/>
                <w:bCs/>
                <w:i/>
              </w:rPr>
              <w:t>(при наличии);</w:t>
            </w:r>
          </w:p>
          <w:p w:rsidR="00F61BC7" w:rsidRPr="00525CA9" w:rsidRDefault="00F61BC7" w:rsidP="00525CA9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525CA9">
              <w:rPr>
                <w:rFonts w:ascii="Times New Roman" w:hAnsi="Times New Roman" w:cs="Times New Roman"/>
                <w:bCs/>
              </w:rPr>
              <w:t>РПД;</w:t>
            </w:r>
          </w:p>
          <w:p w:rsidR="00F61BC7" w:rsidRPr="00525CA9" w:rsidRDefault="00F61BC7" w:rsidP="00525CA9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РПП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Default="00F61BC7" w:rsidP="00525CA9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рабочая программа ГИА</w:t>
            </w:r>
            <w:r w:rsidRPr="00525CA9">
              <w:rPr>
                <w:rFonts w:ascii="Times New Roman" w:hAnsi="Times New Roman" w:cs="Times New Roman"/>
                <w:bCs/>
              </w:rPr>
              <w:t>;</w:t>
            </w:r>
          </w:p>
          <w:p w:rsidR="00F61BC7" w:rsidRPr="00525CA9" w:rsidRDefault="00F61BC7" w:rsidP="00525CA9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525CA9">
              <w:rPr>
                <w:rFonts w:ascii="Times New Roman" w:hAnsi="Times New Roman" w:cs="Times New Roman"/>
                <w:bCs/>
              </w:rPr>
              <w:t>расписание учебных занятий;</w:t>
            </w:r>
          </w:p>
          <w:p w:rsidR="00F61BC7" w:rsidRPr="00525CA9" w:rsidRDefault="00F61BC7" w:rsidP="00525CA9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525CA9">
              <w:rPr>
                <w:rFonts w:ascii="Times New Roman" w:hAnsi="Times New Roman" w:cs="Times New Roman"/>
                <w:bCs/>
              </w:rPr>
              <w:t xml:space="preserve">расписание промежуточной аттестации; </w:t>
            </w:r>
          </w:p>
          <w:p w:rsidR="00F61BC7" w:rsidRPr="009C67C8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525CA9">
              <w:rPr>
                <w:rFonts w:ascii="Times New Roman" w:hAnsi="Times New Roman" w:cs="Times New Roman"/>
                <w:bCs/>
              </w:rPr>
              <w:t>расписание государственной итоговой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D3EEB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D3EEB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D3EEB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D3EEB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BC7" w:rsidRPr="00465D04" w:rsidTr="00D62C81">
        <w:trPr>
          <w:trHeight w:val="218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C7" w:rsidRPr="00465D04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C7" w:rsidRPr="00465D04" w:rsidRDefault="00F61BC7" w:rsidP="00030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в части </w:t>
            </w:r>
            <w:r>
              <w:rPr>
                <w:rFonts w:ascii="Times New Roman" w:hAnsi="Times New Roman"/>
              </w:rPr>
              <w:t>наличия</w:t>
            </w:r>
            <w:r w:rsidRPr="00465D04">
              <w:rPr>
                <w:rFonts w:ascii="Times New Roman" w:hAnsi="Times New Roman"/>
              </w:rPr>
              <w:t xml:space="preserve"> в ОПОП обязательных дисциплин (модулей) базовой части</w:t>
            </w:r>
            <w:r>
              <w:rPr>
                <w:rFonts w:ascii="Times New Roman" w:hAnsi="Times New Roman"/>
              </w:rPr>
              <w:t xml:space="preserve"> </w:t>
            </w:r>
            <w:r w:rsidRPr="00465D04">
              <w:rPr>
                <w:rFonts w:ascii="Times New Roman" w:hAnsi="Times New Roman"/>
                <w:i/>
              </w:rPr>
              <w:t>(при наличии таковых)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C7" w:rsidRPr="00465D04" w:rsidRDefault="00F61BC7" w:rsidP="00030748">
            <w:pPr>
              <w:spacing w:after="0" w:line="240" w:lineRule="auto"/>
              <w:jc w:val="both"/>
            </w:pPr>
            <w:proofErr w:type="spellStart"/>
            <w:r w:rsidRPr="00465D04"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 w:rsidRPr="00465D04">
              <w:rPr>
                <w:rFonts w:ascii="Times New Roman" w:hAnsi="Times New Roman" w:cs="Times New Roman"/>
                <w:color w:val="000000"/>
              </w:rPr>
              <w:t xml:space="preserve"> – Раздел 2 </w:t>
            </w:r>
          </w:p>
          <w:p w:rsidR="00F61BC7" w:rsidRPr="00465D04" w:rsidRDefault="00F61BC7" w:rsidP="00030748">
            <w:pPr>
              <w:spacing w:after="0" w:line="240" w:lineRule="auto"/>
              <w:jc w:val="both"/>
            </w:pPr>
            <w:proofErr w:type="spellStart"/>
            <w:r w:rsidRPr="00465D04"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2</w:t>
            </w:r>
          </w:p>
          <w:p w:rsidR="00F61BC7" w:rsidRPr="00465D04" w:rsidRDefault="00F61BC7" w:rsidP="00030748">
            <w:pPr>
              <w:spacing w:after="0" w:line="240" w:lineRule="auto"/>
              <w:jc w:val="both"/>
            </w:pPr>
            <w:r w:rsidRPr="00465D04">
              <w:rPr>
                <w:rFonts w:ascii="Times New Roman" w:hAnsi="Times New Roman" w:cs="Times New Roman"/>
                <w:color w:val="000000"/>
              </w:rPr>
              <w:t>маги</w:t>
            </w:r>
            <w:r>
              <w:rPr>
                <w:rFonts w:ascii="Times New Roman" w:hAnsi="Times New Roman" w:cs="Times New Roman"/>
                <w:color w:val="000000"/>
              </w:rPr>
              <w:t>стратура – не предусмотрено</w:t>
            </w:r>
          </w:p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BC7" w:rsidRPr="00465D04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C7" w:rsidRPr="009506E9" w:rsidRDefault="00F61BC7" w:rsidP="00521009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F61BC7" w:rsidRPr="00B61686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61686">
              <w:rPr>
                <w:rFonts w:ascii="Times New Roman" w:hAnsi="Times New Roman" w:cs="Times New Roman"/>
                <w:bCs/>
                <w:color w:val="000000"/>
              </w:rPr>
              <w:t>УП/ИУП (</w:t>
            </w:r>
            <w:r w:rsidRPr="00BA4EFA">
              <w:rPr>
                <w:rFonts w:ascii="Times New Roman" w:hAnsi="Times New Roman" w:cs="Times New Roman"/>
                <w:bCs/>
                <w:i/>
                <w:color w:val="000000"/>
              </w:rPr>
              <w:t>при наличии</w:t>
            </w:r>
            <w:r w:rsidRPr="00B61686">
              <w:rPr>
                <w:rFonts w:ascii="Times New Roman" w:hAnsi="Times New Roman" w:cs="Times New Roman"/>
                <w:bCs/>
                <w:color w:val="000000"/>
              </w:rPr>
              <w:t>);</w:t>
            </w:r>
          </w:p>
          <w:p w:rsidR="00F61BC7" w:rsidRPr="00DC620C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620C">
              <w:rPr>
                <w:rFonts w:ascii="Times New Roman" w:hAnsi="Times New Roman" w:cs="Times New Roman"/>
                <w:bCs/>
                <w:color w:val="000000"/>
              </w:rPr>
              <w:t>РПД;</w:t>
            </w:r>
          </w:p>
          <w:p w:rsidR="00F61BC7" w:rsidRPr="00DC620C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</w:t>
            </w:r>
          </w:p>
          <w:p w:rsidR="00F61BC7" w:rsidRPr="001C6ABC" w:rsidRDefault="00F61BC7" w:rsidP="00744918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B61686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B61686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B61686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B61686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RPr="00465D04" w:rsidTr="00D62C81">
        <w:trPr>
          <w:trHeight w:val="109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C7" w:rsidRPr="00465D04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C7" w:rsidRDefault="00F61BC7" w:rsidP="00030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в части </w:t>
            </w:r>
            <w:r>
              <w:rPr>
                <w:rFonts w:ascii="Times New Roman" w:hAnsi="Times New Roman"/>
              </w:rPr>
              <w:t xml:space="preserve">наличия и </w:t>
            </w:r>
            <w:r w:rsidR="009C67C8">
              <w:rPr>
                <w:rFonts w:ascii="Times New Roman" w:hAnsi="Times New Roman"/>
              </w:rPr>
              <w:t>содержания</w:t>
            </w:r>
            <w:r w:rsidRPr="00C17C92">
              <w:rPr>
                <w:rFonts w:ascii="Times New Roman" w:hAnsi="Times New Roman"/>
              </w:rPr>
              <w:t xml:space="preserve"> в ОПОП обязательных видов </w:t>
            </w:r>
            <w:r w:rsidRPr="00C17C92">
              <w:rPr>
                <w:rFonts w:ascii="Times New Roman" w:hAnsi="Times New Roman"/>
              </w:rPr>
              <w:lastRenderedPageBreak/>
              <w:t>(типов), способа проведения практик</w:t>
            </w:r>
          </w:p>
          <w:p w:rsidR="00F61BC7" w:rsidRPr="00465D04" w:rsidRDefault="00F61BC7" w:rsidP="00030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C7" w:rsidRDefault="00F61BC7" w:rsidP="0003074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2 </w:t>
            </w:r>
          </w:p>
          <w:p w:rsidR="00F61BC7" w:rsidRDefault="00F61BC7" w:rsidP="0003074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2 </w:t>
            </w:r>
          </w:p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2 </w:t>
            </w:r>
          </w:p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1BC7" w:rsidRPr="00465D04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C7" w:rsidRPr="009506E9" w:rsidRDefault="00F61BC7" w:rsidP="00537F7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F61BC7" w:rsidRPr="00911801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УП/ИУП </w:t>
            </w:r>
            <w:r w:rsidRPr="00F6300B">
              <w:rPr>
                <w:rFonts w:ascii="Times New Roman" w:hAnsi="Times New Roman" w:cs="Times New Roman"/>
                <w:i/>
                <w:szCs w:val="20"/>
              </w:rPr>
              <w:t>(при наличии);</w:t>
            </w:r>
          </w:p>
          <w:p w:rsidR="00F61BC7" w:rsidRPr="0039130B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9130B">
              <w:rPr>
                <w:rFonts w:ascii="Times New Roman" w:hAnsi="Times New Roman" w:cs="Times New Roman"/>
                <w:bCs/>
                <w:color w:val="000000"/>
              </w:rPr>
              <w:t>календарный учебный график;</w:t>
            </w:r>
          </w:p>
          <w:p w:rsidR="00F61BC7" w:rsidRPr="0039130B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РПП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Pr="00D3499C" w:rsidRDefault="00F61BC7" w:rsidP="00CA048B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29F4">
              <w:rPr>
                <w:rFonts w:ascii="Times New Roman" w:eastAsia="Times New Roman" w:hAnsi="Times New Roman" w:cs="Times New Roman"/>
              </w:rPr>
              <w:t xml:space="preserve">приказы о направлении на практику </w:t>
            </w:r>
            <w:r w:rsidRPr="00D3499C">
              <w:rPr>
                <w:rFonts w:ascii="Times New Roman" w:eastAsia="Times New Roman" w:hAnsi="Times New Roman" w:cs="Times New Roman"/>
              </w:rPr>
              <w:t xml:space="preserve">(практическую </w:t>
            </w:r>
            <w:r w:rsidRPr="00D3499C">
              <w:rPr>
                <w:rFonts w:ascii="Times New Roman" w:eastAsia="Times New Roman" w:hAnsi="Times New Roman" w:cs="Times New Roman"/>
              </w:rPr>
              <w:lastRenderedPageBreak/>
              <w:t>подготовку при проведении практик);</w:t>
            </w:r>
          </w:p>
          <w:p w:rsidR="00F61BC7" w:rsidRPr="00E45819" w:rsidRDefault="00F61BC7" w:rsidP="00CA048B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договоры с организациями о местах прохождения практик (практической подготовки);</w:t>
            </w:r>
          </w:p>
          <w:p w:rsidR="00F61BC7" w:rsidRPr="00B61686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61686">
              <w:rPr>
                <w:rFonts w:ascii="Times New Roman" w:hAnsi="Times New Roman" w:cs="Times New Roman"/>
                <w:bCs/>
                <w:color w:val="000000"/>
              </w:rPr>
              <w:t>оценочные материалы по практикам;</w:t>
            </w:r>
          </w:p>
          <w:p w:rsidR="00F61BC7" w:rsidRPr="00C1399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61686">
              <w:rPr>
                <w:rFonts w:ascii="Times New Roman" w:hAnsi="Times New Roman" w:cs="Times New Roman"/>
                <w:bCs/>
                <w:color w:val="000000"/>
              </w:rPr>
              <w:t>отчетность по практикам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(отчеты и дневники);</w:t>
            </w:r>
          </w:p>
          <w:p w:rsidR="00F61BC7" w:rsidRPr="00B61686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99C">
              <w:rPr>
                <w:rFonts w:ascii="Times New Roman" w:eastAsia="Times New Roman" w:hAnsi="Times New Roman" w:cs="Times New Roman"/>
              </w:rPr>
              <w:t>методические указания по практикам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B61686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B61686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B61686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B61686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218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Pr="00770C44" w:rsidRDefault="00F61BC7" w:rsidP="0020350B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в части </w:t>
            </w:r>
            <w:r>
              <w:rPr>
                <w:rFonts w:ascii="Times New Roman" w:hAnsi="Times New Roman"/>
              </w:rPr>
              <w:t xml:space="preserve">наличия </w:t>
            </w:r>
            <w:r w:rsidR="0020350B">
              <w:rPr>
                <w:rFonts w:ascii="Times New Roman" w:hAnsi="Times New Roman"/>
              </w:rPr>
              <w:t xml:space="preserve">в ОПОП </w:t>
            </w:r>
            <w:r>
              <w:rPr>
                <w:rFonts w:ascii="Times New Roman" w:hAnsi="Times New Roman"/>
              </w:rPr>
              <w:t xml:space="preserve">и </w:t>
            </w:r>
            <w:r w:rsidR="009C67C8">
              <w:rPr>
                <w:rFonts w:ascii="Times New Roman" w:hAnsi="Times New Roman"/>
              </w:rPr>
              <w:t>содержания</w:t>
            </w:r>
            <w:r w:rsidRPr="00C17C92">
              <w:rPr>
                <w:rFonts w:ascii="Times New Roman" w:hAnsi="Times New Roman"/>
              </w:rPr>
              <w:t xml:space="preserve"> </w:t>
            </w:r>
            <w:r w:rsidRPr="00770C44">
              <w:rPr>
                <w:rFonts w:ascii="Times New Roman" w:eastAsia="Times New Roman" w:hAnsi="Times New Roman" w:cs="Times New Roman"/>
                <w:iCs/>
              </w:rPr>
              <w:t>блока «Государственная итоговая аттестация»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BC7" w:rsidRDefault="00F61BC7" w:rsidP="0003074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2 </w:t>
            </w:r>
          </w:p>
          <w:p w:rsidR="00F61BC7" w:rsidRDefault="00F61BC7" w:rsidP="0003074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2 </w:t>
            </w:r>
          </w:p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2 </w:t>
            </w:r>
          </w:p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1BC7" w:rsidRPr="00EB69D8" w:rsidRDefault="00F61BC7" w:rsidP="009C67C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Проверяется наличие в учебных планах, индивидуальных учебных планах элементов блока «Государственная итоговая аттестация», предусмотренных ФГОС 3++; наличие методических указаний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 выполнению выпускной квалификационной работы, оценочные материалы государственной итоговой аттестации, перечень компетенций, заявленных в ОПОП, в программе ГИА и </w:t>
            </w:r>
            <w:r w:rsidR="009C67C8">
              <w:rPr>
                <w:rFonts w:ascii="Times New Roman" w:eastAsia="Times New Roman" w:hAnsi="Times New Roman" w:cs="Times New Roman"/>
              </w:rPr>
              <w:t>их отражение в ГИА</w:t>
            </w:r>
            <w:r>
              <w:rPr>
                <w:rFonts w:ascii="Times New Roman" w:eastAsia="Times New Roman" w:hAnsi="Times New Roman" w:cs="Times New Roman"/>
              </w:rPr>
              <w:t xml:space="preserve">. Дополнительно проверяется соответствие присваиваемой квалификации и приказа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России от 12.09.2013 № 1061 «Об утверждении перечней специальностей и направлений подготовки высшего образования»</w:t>
            </w:r>
            <w:r w:rsidR="0020350B">
              <w:rPr>
                <w:rFonts w:ascii="Times New Roman" w:eastAsia="Times New Roman" w:hAnsi="Times New Roman" w:cs="Times New Roman"/>
              </w:rPr>
              <w:t>. Проверяются иные документы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E87A16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bookmarkStart w:id="3" w:name="_Hlk39908440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общая характеристика ОПОП;</w:t>
            </w:r>
          </w:p>
          <w:p w:rsidR="00F61BC7" w:rsidRPr="005D2316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D3986">
              <w:rPr>
                <w:rFonts w:ascii="Times New Roman" w:hAnsi="Times New Roman" w:cs="Times New Roman"/>
                <w:szCs w:val="20"/>
              </w:rPr>
              <w:t>УП/ИУП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C620C">
              <w:rPr>
                <w:rFonts w:ascii="Times New Roman" w:hAnsi="Times New Roman" w:cs="Times New Roman"/>
                <w:i/>
                <w:szCs w:val="20"/>
              </w:rPr>
              <w:t>(при наличии)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  <w:r w:rsidRPr="005D231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F61BC7" w:rsidRPr="009D3EEB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оценочные материалы по ГИА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Pr="009D3EEB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программы ГИА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Pr="009D3EEB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90952">
              <w:rPr>
                <w:rFonts w:ascii="Times New Roman" w:hAnsi="Times New Roman" w:cs="Times New Roman"/>
                <w:bCs/>
                <w:color w:val="000000"/>
              </w:rPr>
              <w:t>приказ о допуске к государственной итоговой аттестации и утверждении тем ВКР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Pr="009D3EEB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приказ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 закреплении тем 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ВКР;</w:t>
            </w:r>
          </w:p>
          <w:p w:rsidR="00F61BC7" w:rsidRPr="009D3EEB" w:rsidRDefault="0020350B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приказ о </w:t>
            </w:r>
            <w:r w:rsidR="00F61BC7">
              <w:rPr>
                <w:rFonts w:ascii="Times New Roman" w:hAnsi="Times New Roman" w:cs="Times New Roman"/>
                <w:bCs/>
                <w:color w:val="000000"/>
              </w:rPr>
              <w:t>состав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F61BC7">
              <w:rPr>
                <w:rFonts w:ascii="Times New Roman" w:hAnsi="Times New Roman" w:cs="Times New Roman"/>
                <w:bCs/>
                <w:color w:val="000000"/>
              </w:rPr>
              <w:t xml:space="preserve"> ГЭК</w:t>
            </w:r>
            <w:r w:rsidR="00F61BC7"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Pr="009D3EEB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 w:rsidRPr="009D3EEB">
              <w:rPr>
                <w:rFonts w:ascii="Times New Roman" w:hAnsi="Times New Roman" w:cs="Times New Roman"/>
                <w:bCs/>
                <w:color w:val="000000"/>
              </w:rPr>
              <w:t xml:space="preserve">ВКР </w:t>
            </w:r>
            <w:r w:rsidRPr="009D3EEB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Pr="0044412C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отзывы руководителей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 xml:space="preserve"> о работе обучающихся в период 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подготовки ВКР </w:t>
            </w:r>
            <w:r w:rsidRPr="009D3EEB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Pr="009D3EEB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рецензии </w:t>
            </w:r>
            <w:r w:rsidRPr="0044412C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наличии);</w:t>
            </w:r>
          </w:p>
          <w:p w:rsidR="00F61BC7" w:rsidRPr="009D3EEB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протоколы заседаний ГЭК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D3EEB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bookmarkEnd w:id="3"/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Pr="007B6D34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</w:rPr>
            </w:pPr>
            <w:r w:rsidRPr="007B6D34">
              <w:rPr>
                <w:rFonts w:ascii="Times New Roman" w:hAnsi="Times New Roman" w:cs="Times New Roman"/>
              </w:rPr>
              <w:t>методические указания по выполнению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121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C1399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Pr="00676928" w:rsidRDefault="00F61BC7" w:rsidP="00030748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обеспечения </w:t>
            </w:r>
            <w:r w:rsidRPr="00676928">
              <w:rPr>
                <w:rFonts w:ascii="Times New Roman" w:eastAsia="Times New Roman" w:hAnsi="Times New Roman" w:cs="Times New Roman"/>
                <w:iCs/>
              </w:rPr>
              <w:t>возможности освоения элективных и факультативных дисциплин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обучающимися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2 </w:t>
            </w:r>
          </w:p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2 </w:t>
            </w:r>
          </w:p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2 </w:t>
            </w:r>
          </w:p>
          <w:p w:rsidR="00F61BC7" w:rsidRDefault="00F61BC7" w:rsidP="0003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9C6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Pr="003D2BB1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D3986">
              <w:rPr>
                <w:rFonts w:ascii="Times New Roman" w:hAnsi="Times New Roman" w:cs="Times New Roman"/>
                <w:szCs w:val="20"/>
              </w:rPr>
              <w:t>УП/ИУП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C620C">
              <w:rPr>
                <w:rFonts w:ascii="Times New Roman" w:hAnsi="Times New Roman" w:cs="Times New Roman"/>
                <w:i/>
                <w:szCs w:val="20"/>
              </w:rPr>
              <w:t>(при наличии)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  <w:r w:rsidRPr="005D231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F61BC7" w:rsidRPr="00744918" w:rsidRDefault="00F61BC7" w:rsidP="00744918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рабочие программы элективных и факультативных дисциплин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14187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BC7" w:rsidRDefault="00F61BC7" w:rsidP="00CA048B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Аудит выполнения требований к условиям реализации программы</w:t>
            </w:r>
          </w:p>
          <w:p w:rsidR="00F61BC7" w:rsidRDefault="00F61BC7" w:rsidP="00CA048B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Общесистемные требования к реализации ОПОП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BC7" w:rsidRDefault="00F61BC7" w:rsidP="00CA048B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1BC7" w:rsidTr="00D62C81">
        <w:trPr>
          <w:trHeight w:val="785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F61BC7" w:rsidRDefault="00F61BC7" w:rsidP="00CA048B">
            <w:pPr>
              <w:spacing w:after="0" w:line="240" w:lineRule="auto"/>
            </w:pPr>
          </w:p>
          <w:p w:rsidR="00F61BC7" w:rsidRDefault="00F61BC7" w:rsidP="00CA048B">
            <w:pPr>
              <w:spacing w:after="0" w:line="240" w:lineRule="auto"/>
            </w:pPr>
          </w:p>
          <w:p w:rsidR="00F61BC7" w:rsidRDefault="00F61BC7" w:rsidP="00CA048B">
            <w:pPr>
              <w:spacing w:after="0" w:line="240" w:lineRule="auto"/>
            </w:pPr>
          </w:p>
          <w:p w:rsidR="00F61BC7" w:rsidRDefault="00F61BC7" w:rsidP="00CA048B">
            <w:pPr>
              <w:spacing w:after="0" w:line="240" w:lineRule="auto"/>
            </w:pPr>
          </w:p>
          <w:p w:rsidR="00F61BC7" w:rsidRDefault="00F61BC7" w:rsidP="00CA048B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>
              <w:rPr>
                <w:rFonts w:ascii="Times New Roman" w:hAnsi="Times New Roman" w:cs="Times New Roman"/>
              </w:rPr>
              <w:t xml:space="preserve"> материально-технической базы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4 </w:t>
            </w:r>
          </w:p>
          <w:p w:rsidR="00F61BC7" w:rsidRDefault="00F61BC7" w:rsidP="00AD09F2">
            <w:pPr>
              <w:spacing w:after="0" w:line="24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E64366" w:rsidRDefault="00F61BC7" w:rsidP="0073596D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общая характеристика </w:t>
            </w:r>
            <w:r w:rsidRPr="00E64366">
              <w:rPr>
                <w:rFonts w:ascii="Times New Roman" w:hAnsi="Times New Roman" w:cs="Times New Roman"/>
                <w:bCs/>
                <w:color w:val="000000"/>
              </w:rPr>
              <w:t>ОПОП;</w:t>
            </w:r>
          </w:p>
          <w:p w:rsidR="00F61BC7" w:rsidRPr="00E64366" w:rsidRDefault="00F61BC7" w:rsidP="00EB274C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64366">
              <w:rPr>
                <w:rFonts w:ascii="Times New Roman" w:hAnsi="Times New Roman" w:cs="Times New Roman"/>
                <w:bCs/>
                <w:color w:val="000000"/>
              </w:rPr>
              <w:t>РПД,</w:t>
            </w:r>
          </w:p>
          <w:p w:rsidR="00F61BC7" w:rsidRDefault="00F61BC7" w:rsidP="00EB274C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РПП</w:t>
            </w:r>
            <w:r w:rsidRPr="00E64366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Pr="00E64366" w:rsidRDefault="00F61BC7" w:rsidP="00EB274C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рабочая программа ГИА;</w:t>
            </w:r>
          </w:p>
          <w:p w:rsidR="00F61BC7" w:rsidRPr="007B6D34" w:rsidRDefault="00F61BC7" w:rsidP="00EB274C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EB274C">
              <w:rPr>
                <w:rFonts w:ascii="Times New Roman" w:hAnsi="Times New Roman" w:cs="Times New Roman"/>
                <w:bCs/>
                <w:color w:val="000000"/>
              </w:rPr>
              <w:t>сведения о материально-техническом обеспечении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E64366" w:rsidRDefault="00F61BC7" w:rsidP="00CA048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E64366" w:rsidRDefault="00F61BC7" w:rsidP="00CA048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E64366" w:rsidRDefault="00F61BC7" w:rsidP="00CA048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E64366" w:rsidRDefault="00F61BC7" w:rsidP="00CA048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26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6F3F6E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6F3F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Обеспечение функционирования ЭИОС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E64366" w:rsidRDefault="00F61BC7" w:rsidP="006F3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4366"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 w:rsidRPr="00E64366"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Pr="00E64366" w:rsidRDefault="00F61BC7" w:rsidP="006F3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4366"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 w:rsidRPr="00E64366"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6F3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4366">
              <w:rPr>
                <w:rFonts w:ascii="Times New Roman" w:hAnsi="Times New Roman" w:cs="Times New Roman"/>
                <w:color w:val="000000"/>
              </w:rPr>
              <w:t xml:space="preserve">магистратура – Раздел 4 </w:t>
            </w:r>
          </w:p>
          <w:p w:rsidR="00F61BC7" w:rsidRDefault="00F61BC7" w:rsidP="006F3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1BC7" w:rsidRPr="00DD03BF" w:rsidRDefault="00F61BC7" w:rsidP="006F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181292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64366">
              <w:rPr>
                <w:rFonts w:ascii="Times New Roman" w:hAnsi="Times New Roman" w:cs="Times New Roman"/>
                <w:bCs/>
                <w:color w:val="000000"/>
              </w:rPr>
              <w:t>логины-пароли для доступа к электронно-библиотечным системам (электронны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м библиотекам) ЭИОС; </w:t>
            </w:r>
          </w:p>
          <w:p w:rsidR="00F61BC7" w:rsidRPr="009C5776" w:rsidRDefault="00F61BC7" w:rsidP="00181292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1292">
              <w:rPr>
                <w:rFonts w:ascii="Times New Roman" w:hAnsi="Times New Roman" w:cs="Times New Roman"/>
                <w:bCs/>
                <w:color w:val="000000"/>
              </w:rPr>
              <w:t>для педагогических работников, работающих в ЭИОС –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наличие повышения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квалификации по информационно-коммуникационным технологиям;</w:t>
            </w:r>
          </w:p>
          <w:p w:rsidR="00F61BC7" w:rsidRDefault="00F61BC7" w:rsidP="00181292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64366">
              <w:rPr>
                <w:rFonts w:ascii="Times New Roman" w:hAnsi="Times New Roman" w:cs="Times New Roman"/>
                <w:bCs/>
                <w:color w:val="000000"/>
              </w:rPr>
              <w:t xml:space="preserve">журнал регистрации выданных </w:t>
            </w:r>
            <w:proofErr w:type="gramStart"/>
            <w:r w:rsidRPr="00E64366">
              <w:rPr>
                <w:rFonts w:ascii="Times New Roman" w:hAnsi="Times New Roman" w:cs="Times New Roman"/>
                <w:bCs/>
                <w:color w:val="000000"/>
              </w:rPr>
              <w:t>обучающимся</w:t>
            </w:r>
            <w:proofErr w:type="gramEnd"/>
            <w:r w:rsidRPr="00E64366">
              <w:rPr>
                <w:rFonts w:ascii="Times New Roman" w:hAnsi="Times New Roman" w:cs="Times New Roman"/>
                <w:bCs/>
                <w:color w:val="000000"/>
              </w:rPr>
              <w:t xml:space="preserve"> логинов и паролей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Default="00F61BC7" w:rsidP="00181292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РПД;</w:t>
            </w:r>
          </w:p>
          <w:p w:rsidR="00F61BC7" w:rsidRDefault="00F61BC7" w:rsidP="00A93B08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РПП</w:t>
            </w:r>
            <w:r w:rsidRPr="00E64366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Pr="00A93B08" w:rsidRDefault="00F61BC7" w:rsidP="00A93B08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рабочая программа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E64366" w:rsidRDefault="00F61BC7" w:rsidP="006F3F6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E64366" w:rsidRDefault="00F61BC7" w:rsidP="006F3F6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E64366" w:rsidRDefault="00F61BC7" w:rsidP="006F3F6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E64366" w:rsidRDefault="00F61BC7" w:rsidP="006F3F6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46"/>
          <w:jc w:val="center"/>
        </w:trPr>
        <w:tc>
          <w:tcPr>
            <w:tcW w:w="1418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Аудит выполнения требований по кадровым условиям реализации ОПОП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 обеспечения реализации ОПОП педагогическими работниками, а также лицами, привлекаемыми к реализации ОПОП на</w:t>
            </w:r>
            <w:r w:rsidRPr="0098371E">
              <w:rPr>
                <w:rFonts w:ascii="Times New Roman" w:hAnsi="Times New Roman" w:cs="Times New Roman"/>
                <w:iCs/>
                <w:color w:val="000000"/>
              </w:rPr>
              <w:t xml:space="preserve"> условиях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гражданско-правового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магистратура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занятий,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индивидуальные планы работы педагогических работников и лиц, привлекаемых к реализации ОПОП на условиях гражданско-правового договора;</w:t>
            </w:r>
          </w:p>
          <w:p w:rsidR="00F61BC7" w:rsidRDefault="00F61BC7" w:rsidP="00D62C81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сведения о кадровом обеспечении </w:t>
            </w:r>
            <w:r w:rsidR="00D62C81">
              <w:rPr>
                <w:rFonts w:ascii="Times New Roman" w:hAnsi="Times New Roman" w:cs="Times New Roman"/>
                <w:bCs/>
                <w:color w:val="000000"/>
              </w:rPr>
              <w:t>ОПОП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CA048B" w:rsidRDefault="00F61BC7" w:rsidP="00CA048B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218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квалификации педагогических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работников</w:t>
            </w:r>
          </w:p>
          <w:p w:rsidR="00F61BC7" w:rsidRDefault="00F61BC7" w:rsidP="00CA048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BC7" w:rsidRPr="00332C05" w:rsidRDefault="00F61BC7" w:rsidP="00CA048B">
            <w:pPr>
              <w:spacing w:after="0" w:line="240" w:lineRule="auto"/>
              <w:jc w:val="both"/>
            </w:pPr>
            <w:proofErr w:type="spellStart"/>
            <w:r w:rsidRPr="00332C05">
              <w:rPr>
                <w:rFonts w:ascii="Times New Roman" w:hAnsi="Times New Roman" w:cs="Times New Roman"/>
                <w:color w:val="000000"/>
              </w:rPr>
              <w:lastRenderedPageBreak/>
              <w:t>бакалавриат</w:t>
            </w:r>
            <w:proofErr w:type="spellEnd"/>
            <w:r w:rsidRPr="00332C05"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Pr="00332C05" w:rsidRDefault="00F61BC7" w:rsidP="00CA048B">
            <w:pPr>
              <w:spacing w:after="0" w:line="240" w:lineRule="auto"/>
              <w:jc w:val="both"/>
            </w:pPr>
            <w:proofErr w:type="spellStart"/>
            <w:r w:rsidRPr="00332C05"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 w:rsidRPr="00332C05"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2C05">
              <w:rPr>
                <w:rFonts w:ascii="Times New Roman" w:hAnsi="Times New Roman" w:cs="Times New Roman"/>
                <w:bCs/>
                <w:color w:val="000000"/>
              </w:rPr>
              <w:t xml:space="preserve">магистратура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Default="00F61BC7" w:rsidP="00793E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штатное расписание;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трудовые договоры с руководящими и педагогическими  работниками;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копии документов об образовании и (или) о квалификации, в том числе о повышении квалификации </w:t>
            </w:r>
            <w:r w:rsidRPr="005C4518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Pr="007542D8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сведения о кадровом обеспечении ОПОП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CA048B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доли </w:t>
            </w:r>
            <w:r w:rsidRPr="00B64DAF">
              <w:rPr>
                <w:rFonts w:ascii="Times New Roman" w:hAnsi="Times New Roman" w:cs="Times New Roman"/>
                <w:iCs/>
                <w:color w:val="000000"/>
              </w:rPr>
              <w:t xml:space="preserve">педагогических работников и лиц, привлекаемых к реализации ОПОП на иных условиях 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>(в приведенных к целочисленным значениям ставок), ведущих научную, учебно-методическую и (или) практическую работу,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соответствующую </w:t>
            </w:r>
            <w:r w:rsidRPr="00180C09">
              <w:rPr>
                <w:rFonts w:ascii="Times New Roman" w:hAnsi="Times New Roman" w:cs="Times New Roman"/>
                <w:iCs/>
                <w:color w:val="000000"/>
                <w:u w:val="single"/>
              </w:rPr>
              <w:t xml:space="preserve">профилю преподаваемой </w:t>
            </w:r>
            <w:r w:rsidRPr="00180C09">
              <w:rPr>
                <w:rFonts w:ascii="Times New Roman" w:hAnsi="Times New Roman" w:cs="Times New Roman"/>
                <w:iCs/>
                <w:color w:val="000000"/>
                <w:u w:val="single"/>
              </w:rPr>
              <w:lastRenderedPageBreak/>
              <w:t>дисциплины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2812B1">
              <w:rPr>
                <w:rFonts w:ascii="Times New Roman" w:hAnsi="Times New Roman" w:cs="Times New Roman"/>
                <w:iCs/>
                <w:color w:val="000000"/>
                <w:u w:val="single"/>
              </w:rPr>
              <w:t>(модуля)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, в общем числе </w:t>
            </w:r>
            <w:r w:rsidRPr="00B64DAF">
              <w:rPr>
                <w:rFonts w:ascii="Times New Roman" w:hAnsi="Times New Roman" w:cs="Times New Roman"/>
                <w:iCs/>
                <w:color w:val="000000"/>
              </w:rPr>
              <w:t>педагогических работников и лиц, привлекаемых на иных условиях,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реализующих ОПОП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занятий,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индивидуальные планы работы педагогических работников </w:t>
            </w:r>
            <w:r w:rsidRPr="0098371E">
              <w:rPr>
                <w:rFonts w:ascii="Times New Roman" w:hAnsi="Times New Roman" w:cs="Times New Roman"/>
                <w:bCs/>
                <w:color w:val="000000"/>
              </w:rPr>
              <w:t xml:space="preserve">и лиц, привлекаемых к реализации ОПОП на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условиях гражданско-правового договора;</w:t>
            </w:r>
          </w:p>
          <w:p w:rsidR="00F61BC7" w:rsidRPr="00F449BE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сведения о кадровом обеспечении </w:t>
            </w:r>
            <w:r w:rsidR="00D62C81">
              <w:rPr>
                <w:rFonts w:ascii="Times New Roman" w:hAnsi="Times New Roman" w:cs="Times New Roman"/>
                <w:bCs/>
                <w:color w:val="000000"/>
              </w:rPr>
              <w:t>ОПОП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учебные и методические издания педагогических работников;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научные публикации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CA048B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</w:t>
            </w:r>
            <w:r w:rsidRPr="0053272D">
              <w:rPr>
                <w:rFonts w:ascii="Times New Roman" w:hAnsi="Times New Roman" w:cs="Times New Roman"/>
                <w:iCs/>
                <w:color w:val="000000"/>
              </w:rPr>
              <w:t xml:space="preserve">доли педагогических работников и лиц, привлекаемых к реализации ОПОП на иных условиях </w:t>
            </w:r>
            <w:r w:rsidRPr="00D4388E">
              <w:rPr>
                <w:rFonts w:ascii="Times New Roman" w:hAnsi="Times New Roman" w:cs="Times New Roman"/>
                <w:iCs/>
                <w:color w:val="000000"/>
              </w:rPr>
              <w:t>(в приведенных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к целочисленным значениям ставок), имеющих ученую степень (в том числе ученую степень, </w:t>
            </w:r>
            <w:r w:rsidRPr="0053272D">
              <w:rPr>
                <w:rFonts w:ascii="Times New Roman" w:hAnsi="Times New Roman" w:cs="Times New Roman"/>
                <w:iCs/>
                <w:color w:val="000000"/>
              </w:rPr>
              <w:t xml:space="preserve">полученную в иностранном государстве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и признаваемую в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Российской Федерации) и (или) ученое звание (в том числе ученое звание, полученное </w:t>
            </w:r>
            <w:r w:rsidRPr="0053272D">
              <w:rPr>
                <w:rFonts w:ascii="Times New Roman" w:hAnsi="Times New Roman" w:cs="Times New Roman"/>
                <w:iCs/>
                <w:color w:val="000000"/>
              </w:rPr>
              <w:t>в иностранном государстве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и признаваемое в Российской Федерации), в общем числе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943193">
              <w:rPr>
                <w:rFonts w:ascii="Times New Roman" w:hAnsi="Times New Roman" w:cs="Times New Roman"/>
                <w:iCs/>
                <w:color w:val="000000"/>
              </w:rPr>
              <w:t>педагогических работников и лиц, привлекаемых на иных условиях</w:t>
            </w:r>
            <w:r>
              <w:rPr>
                <w:rFonts w:ascii="Times New Roman" w:hAnsi="Times New Roman" w:cs="Times New Roman"/>
                <w:iCs/>
                <w:color w:val="000000"/>
              </w:rPr>
              <w:t>, реализующих ОПОП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магистратура – Раздел 4 </w:t>
            </w:r>
          </w:p>
          <w:p w:rsidR="00F61BC7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штатное расписание;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трудовые книжки педагогических работников;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трудовые договоры (контракты), заключенные с преподавателями, привлеченными к реализации образовательного процесса/ гражданско-правовые договоры с лицами, привлекаемыми к реализации образовательной программы;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расписание учебных занятий; 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копии документов об образовании и (или) о квалификации, в том числе о наличии ученой степени, ученого звания,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профессиональной переподготовки, повышении квалификации;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индивидуальные планы педагогических работников;</w:t>
            </w:r>
          </w:p>
          <w:p w:rsidR="00F61BC7" w:rsidRPr="00744918" w:rsidRDefault="00F61BC7" w:rsidP="00D62C81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сведения о кадровом обеспечении </w:t>
            </w:r>
            <w:r w:rsidR="00D62C81">
              <w:rPr>
                <w:rFonts w:ascii="Times New Roman" w:hAnsi="Times New Roman" w:cs="Times New Roman"/>
                <w:bCs/>
                <w:color w:val="000000"/>
              </w:rPr>
              <w:t>ОПОП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77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D702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НПР, </w:t>
            </w:r>
            <w:proofErr w:type="gramStart"/>
            <w:r w:rsidRPr="00180C09">
              <w:rPr>
                <w:rFonts w:ascii="Times New Roman" w:hAnsi="Times New Roman" w:cs="Times New Roman"/>
                <w:iCs/>
                <w:color w:val="000000"/>
              </w:rPr>
              <w:t>осуществляющему</w:t>
            </w:r>
            <w:proofErr w:type="gramEnd"/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общее руководство научным содержанием программы магистратуры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32C05">
              <w:rPr>
                <w:rFonts w:ascii="Times New Roman" w:hAnsi="Times New Roman" w:cs="Times New Roman"/>
              </w:rPr>
              <w:t xml:space="preserve">агистратура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BC7" w:rsidRDefault="00F61BC7" w:rsidP="00432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3"/>
              </w:numPr>
              <w:pBdr>
                <w:top w:val="single" w:sz="4" w:space="1" w:color="auto"/>
              </w:pBd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сведения о руководителях научным содержанием магистратуры;</w:t>
            </w:r>
          </w:p>
          <w:p w:rsidR="00F61BC7" w:rsidRPr="00F27D70" w:rsidRDefault="00F61BC7" w:rsidP="00CA048B">
            <w:pPr>
              <w:pStyle w:val="ad"/>
              <w:numPr>
                <w:ilvl w:val="0"/>
                <w:numId w:val="3"/>
              </w:numPr>
              <w:pBdr>
                <w:top w:val="single" w:sz="4" w:space="1" w:color="auto"/>
              </w:pBd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приказы о закреплении тем</w:t>
            </w:r>
            <w:r w:rsidRPr="00525ADA">
              <w:rPr>
                <w:rFonts w:ascii="Times New Roman" w:hAnsi="Times New Roman" w:cs="Times New Roman"/>
              </w:rPr>
              <w:t xml:space="preserve"> научно-исследовательской</w:t>
            </w:r>
            <w:r>
              <w:rPr>
                <w:rFonts w:ascii="Times New Roman" w:hAnsi="Times New Roman" w:cs="Times New Roman"/>
              </w:rPr>
              <w:t xml:space="preserve"> (творческой) деятельности;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pBdr>
                <w:top w:val="single" w:sz="4" w:space="1" w:color="auto"/>
              </w:pBd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трудовой договор;</w:t>
            </w:r>
          </w:p>
          <w:p w:rsidR="00F61BC7" w:rsidRPr="00F27D70" w:rsidRDefault="00F61BC7" w:rsidP="00CA048B">
            <w:pPr>
              <w:pStyle w:val="ad"/>
              <w:numPr>
                <w:ilvl w:val="0"/>
                <w:numId w:val="3"/>
              </w:numPr>
              <w:pBdr>
                <w:top w:val="single" w:sz="4" w:space="1" w:color="auto"/>
              </w:pBd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25ADA">
              <w:rPr>
                <w:rFonts w:ascii="Times New Roman" w:hAnsi="Times New Roman" w:cs="Times New Roman"/>
              </w:rPr>
              <w:t>документ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525ADA">
              <w:rPr>
                <w:rFonts w:ascii="Times New Roman" w:hAnsi="Times New Roman" w:cs="Times New Roman"/>
              </w:rPr>
              <w:t xml:space="preserve"> о наличии ученой степени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pBdr>
                <w:top w:val="single" w:sz="4" w:space="1" w:color="auto"/>
              </w:pBd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документы об </w:t>
            </w:r>
            <w:r w:rsidRPr="00525ADA">
              <w:rPr>
                <w:rFonts w:ascii="Times New Roman" w:hAnsi="Times New Roman" w:cs="Times New Roman"/>
              </w:rPr>
              <w:t xml:space="preserve">апробации </w:t>
            </w:r>
            <w:r w:rsidRPr="00525ADA">
              <w:rPr>
                <w:rFonts w:ascii="Times New Roman" w:hAnsi="Times New Roman" w:cs="Times New Roman"/>
              </w:rPr>
              <w:lastRenderedPageBreak/>
              <w:t>результатов научно-исследовательской</w:t>
            </w:r>
            <w:r>
              <w:rPr>
                <w:rFonts w:ascii="Times New Roman" w:hAnsi="Times New Roman" w:cs="Times New Roman"/>
              </w:rPr>
              <w:t xml:space="preserve"> (творческой) деятельности на международных и национальных конференциях, наличия патентов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pBdr>
                <w:top w:val="single" w:sz="4" w:space="1" w:color="auto"/>
              </w:pBdr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pBdr>
                <w:top w:val="single" w:sz="4" w:space="1" w:color="auto"/>
              </w:pBdr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pBdr>
                <w:top w:val="single" w:sz="4" w:space="1" w:color="auto"/>
              </w:pBdr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pBdr>
                <w:top w:val="single" w:sz="4" w:space="1" w:color="auto"/>
              </w:pBdr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77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5A659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515DA1">
              <w:rPr>
                <w:rFonts w:ascii="Times New Roman" w:hAnsi="Times New Roman" w:cs="Times New Roman"/>
                <w:iCs/>
                <w:color w:val="000000"/>
              </w:rPr>
              <w:t xml:space="preserve">доли педагогических работников и лиц, привлекаемых к реализации ОПОП на иных условиях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(в приведенных к целочисленным значениям ставок) из числа руководителей и работников организаций, осуществляющих </w:t>
            </w:r>
            <w:r w:rsidRPr="00902C6B">
              <w:rPr>
                <w:rFonts w:ascii="Times New Roman" w:hAnsi="Times New Roman" w:cs="Times New Roman"/>
                <w:iCs/>
                <w:color w:val="000000"/>
              </w:rPr>
              <w:t xml:space="preserve">трудовую деятельность в профессиональной сфере, </w:t>
            </w:r>
            <w:r w:rsidRPr="00902C6B">
              <w:rPr>
                <w:rFonts w:ascii="Times New Roman" w:hAnsi="Times New Roman" w:cs="Times New Roman"/>
                <w:iCs/>
                <w:color w:val="000000"/>
              </w:rPr>
              <w:lastRenderedPageBreak/>
              <w:t>соответствующей профессиональной деятельности, к которо</w:t>
            </w:r>
            <w:r>
              <w:rPr>
                <w:rFonts w:ascii="Times New Roman" w:hAnsi="Times New Roman" w:cs="Times New Roman"/>
                <w:iCs/>
                <w:color w:val="000000"/>
              </w:rPr>
              <w:t>й готовятся выпускники (имеющих</w:t>
            </w:r>
            <w:r w:rsidRPr="00902C6B">
              <w:rPr>
                <w:rFonts w:ascii="Times New Roman" w:hAnsi="Times New Roman" w:cs="Times New Roman"/>
                <w:iCs/>
                <w:color w:val="000000"/>
              </w:rPr>
              <w:t xml:space="preserve"> стаж работы в данной профессиональной сфере не менее 3 лет) в общем числе педагогических работников и лиц, привлекаемых</w:t>
            </w:r>
            <w:proofErr w:type="gramEnd"/>
            <w:r w:rsidRPr="00902C6B">
              <w:rPr>
                <w:rFonts w:ascii="Times New Roman" w:hAnsi="Times New Roman" w:cs="Times New Roman"/>
                <w:iCs/>
                <w:color w:val="000000"/>
              </w:rPr>
              <w:t xml:space="preserve"> на иных условиях, реализующих ОПОП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5A6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5A6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5A6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4 </w:t>
            </w:r>
          </w:p>
          <w:p w:rsidR="00F61BC7" w:rsidRDefault="00F61BC7" w:rsidP="005A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1BC7" w:rsidRPr="003E2010" w:rsidRDefault="00F61BC7" w:rsidP="005A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BC7" w:rsidRDefault="00F61BC7" w:rsidP="005A659E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копии трудовых книжек, в том числе лиц, привлеченных на условиях гражданско-правового договора;</w:t>
            </w:r>
          </w:p>
          <w:p w:rsidR="00F61BC7" w:rsidRDefault="00F61BC7" w:rsidP="005A659E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занятий;</w:t>
            </w:r>
          </w:p>
          <w:p w:rsidR="00F61BC7" w:rsidRDefault="00F61BC7" w:rsidP="005A659E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индивидуальные планы работы преподавателей;</w:t>
            </w:r>
          </w:p>
          <w:p w:rsidR="00F61BC7" w:rsidRDefault="00F61BC7" w:rsidP="005A659E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трудовые договоры (контракты), заключенные с преподавателями, привлеченными к реализации образовательного процесса/ гражданско-правовые договоры с лицами, привлекаемыми к реализации образовательной программы;</w:t>
            </w:r>
          </w:p>
          <w:p w:rsidR="00F61BC7" w:rsidRDefault="00F61BC7" w:rsidP="005A659E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справки, подтверждающие место работы педагогических работников из числа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руководителей и работников в организациях, деятельность которых связана с направленностью (профилем) реализуемой программы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Pr="00744918" w:rsidRDefault="00F61BC7" w:rsidP="00744918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сведения о работниках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pBdr>
                <w:top w:val="single" w:sz="4" w:space="1" w:color="auto"/>
              </w:pBdr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pBdr>
                <w:top w:val="single" w:sz="4" w:space="1" w:color="auto"/>
              </w:pBdr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pBdr>
                <w:top w:val="single" w:sz="4" w:space="1" w:color="auto"/>
              </w:pBdr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pBdr>
                <w:top w:val="single" w:sz="4" w:space="1" w:color="auto"/>
              </w:pBdr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1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Аудит требований к материально-техническому и учебно-методическому обеспечению ОПОП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B021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Pr="009B0217" w:rsidRDefault="00F61BC7" w:rsidP="00D861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 аудиторий для проведения учебных занятий, предусмотренных ОПОП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BC7" w:rsidRPr="00F806A5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7C">
              <w:rPr>
                <w:rFonts w:ascii="Times New Roman" w:hAnsi="Times New Roman" w:cs="Times New Roman"/>
                <w:color w:val="000000"/>
              </w:rPr>
              <w:lastRenderedPageBreak/>
              <w:t>бакалавриат</w:t>
            </w:r>
            <w:proofErr w:type="spellEnd"/>
            <w:r w:rsidRPr="00E77F7C"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Pr="00E77F7C" w:rsidRDefault="00F61BC7" w:rsidP="00CA04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Pr="00D861B3" w:rsidRDefault="00F61BC7" w:rsidP="00CA048B">
            <w:pPr>
              <w:spacing w:after="0" w:line="240" w:lineRule="auto"/>
            </w:pPr>
            <w:r w:rsidRPr="00E77F7C">
              <w:rPr>
                <w:rFonts w:ascii="Times New Roman" w:hAnsi="Times New Roman" w:cs="Times New Roman"/>
                <w:color w:val="000000"/>
              </w:rPr>
              <w:t xml:space="preserve">магистратура – Раздел 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общая характеристика ОПОП;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РПД;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РПП;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УП/ ИУП </w:t>
            </w:r>
            <w:r w:rsidRPr="00F1136E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Pr="00902C6B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перечень учебно-наглядных пособий;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сведения о материально-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техническом обеспечении ОПОП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pacing w:after="0" w:line="240" w:lineRule="auto"/>
              <w:ind w:left="269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Pr="00F806A5" w:rsidRDefault="00F61BC7" w:rsidP="00CA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минимально необходимого для реализации программы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перечня материально-технического обеспечения, включающего в себя лаборатории в конкретной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E77F7C" w:rsidRDefault="00F61BC7" w:rsidP="00CA04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</w:t>
            </w:r>
          </w:p>
          <w:p w:rsidR="00F61BC7" w:rsidRDefault="00F61BC7" w:rsidP="00CA04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61BC7" w:rsidRPr="00E77F7C" w:rsidRDefault="00F61BC7" w:rsidP="00CA04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Требования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конкретном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РПД;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РПП;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сведения о материально-техническом обеспечении ОПОП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50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B0217" w:rsidRDefault="00F61BC7" w:rsidP="00CA048B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CA04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CA04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CA04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Pr="009B0217" w:rsidRDefault="00F61BC7" w:rsidP="00D86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помещений для самостоятельной работы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BC7" w:rsidRPr="00FC32E8" w:rsidRDefault="00F61BC7" w:rsidP="00CA048B">
            <w:pPr>
              <w:spacing w:after="0" w:line="240" w:lineRule="auto"/>
              <w:jc w:val="both"/>
            </w:pPr>
            <w:proofErr w:type="spellStart"/>
            <w:r w:rsidRPr="00FC32E8"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Pr="00FC32E8" w:rsidRDefault="00F61BC7" w:rsidP="00CA048B">
            <w:pPr>
              <w:spacing w:after="0" w:line="240" w:lineRule="auto"/>
              <w:jc w:val="both"/>
            </w:pPr>
            <w:proofErr w:type="spellStart"/>
            <w:r w:rsidRPr="00FC32E8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2E8">
              <w:rPr>
                <w:rFonts w:ascii="Times New Roman" w:hAnsi="Times New Roman" w:cs="Times New Roman"/>
                <w:color w:val="000000"/>
              </w:rPr>
              <w:t>ма</w:t>
            </w:r>
            <w:r>
              <w:rPr>
                <w:rFonts w:ascii="Times New Roman" w:hAnsi="Times New Roman" w:cs="Times New Roman"/>
                <w:color w:val="000000"/>
              </w:rPr>
              <w:t>гистратура – Раздел 4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доступ к ЭБС (ЭБ) и ЭИОС;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сведения о материально-техническом обеспечении основной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BC7" w:rsidRPr="005C541C" w:rsidRDefault="00F61BC7" w:rsidP="00FA0B79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укомплектованности</w:t>
            </w:r>
            <w:r w:rsidRPr="00E91A5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библиотечного фонда</w:t>
            </w:r>
            <w:r w:rsidRPr="005C541C">
              <w:rPr>
                <w:rFonts w:ascii="Times New Roman" w:hAnsi="Times New Roman" w:cs="Times New Roman"/>
                <w:iCs/>
                <w:color w:val="000000"/>
              </w:rPr>
              <w:t xml:space="preserve"> печатными изданиями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, указанными</w:t>
            </w:r>
            <w:r w:rsidRPr="005C541C">
              <w:rPr>
                <w:rFonts w:ascii="Times New Roman" w:hAnsi="Times New Roman" w:cs="Times New Roman"/>
                <w:iCs/>
                <w:color w:val="000000"/>
              </w:rPr>
              <w:t xml:space="preserve"> в РПД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Pr="005C541C" w:rsidRDefault="00F61BC7" w:rsidP="00CA04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</w:t>
            </w:r>
            <w:r w:rsidRPr="005C54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1BC7" w:rsidRPr="005C541C" w:rsidRDefault="00F61BC7" w:rsidP="00CA04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  <w:r w:rsidRPr="005C54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1BC7" w:rsidRPr="00FC32E8" w:rsidRDefault="00F61BC7" w:rsidP="00CA0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магистратура – Раздел 4 </w:t>
            </w:r>
          </w:p>
          <w:p w:rsidR="00F61BC7" w:rsidRPr="00FC32E8" w:rsidRDefault="00F61BC7" w:rsidP="00CA0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1BC7" w:rsidRPr="007F3E05" w:rsidRDefault="00F61BC7" w:rsidP="00CA048B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Pr="00DC2E70" w:rsidRDefault="00F61BC7" w:rsidP="00DC2E70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общая характеристика ОПОП;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РПД;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РПП;</w:t>
            </w:r>
          </w:p>
          <w:p w:rsidR="00F61BC7" w:rsidRPr="009420AA" w:rsidRDefault="00F61BC7" w:rsidP="00744918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рабочая программа ГИА</w:t>
            </w:r>
          </w:p>
          <w:p w:rsidR="00F61BC7" w:rsidRDefault="00F61BC7" w:rsidP="00744918">
            <w:pPr>
              <w:pStyle w:val="ad"/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61BC7" w:rsidRPr="009B0217" w:rsidRDefault="00F61BC7" w:rsidP="00D22B03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6F3F6E">
            <w:pPr>
              <w:pStyle w:val="ad"/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6F3F6E">
            <w:pPr>
              <w:pStyle w:val="ad"/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6F3F6E">
            <w:pPr>
              <w:pStyle w:val="ad"/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BC7" w:rsidRDefault="00F61BC7" w:rsidP="006F3F6E">
            <w:pPr>
              <w:pStyle w:val="ad"/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C7" w:rsidRPr="00B664C3" w:rsidRDefault="00F61BC7" w:rsidP="00CA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обеспечения</w:t>
            </w:r>
            <w:r w:rsidRPr="00492E8F">
              <w:rPr>
                <w:rFonts w:ascii="Times New Roman" w:hAnsi="Times New Roman" w:cs="Times New Roman"/>
                <w:iCs/>
                <w:color w:val="000000"/>
              </w:rPr>
              <w:t xml:space="preserve"> обучающихся доступом (удаленным доступом)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C7" w:rsidRPr="00FC32E8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2E8"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 w:rsidRPr="00FC32E8"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Pr="00FC32E8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2E8"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 w:rsidRPr="00FC32E8"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Pr="00FC32E8" w:rsidRDefault="00F61BC7" w:rsidP="00CA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магистратура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C7" w:rsidRDefault="00F61BC7" w:rsidP="00CA048B">
            <w:pPr>
              <w:pStyle w:val="ad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0217">
              <w:rPr>
                <w:rFonts w:ascii="Times New Roman" w:hAnsi="Times New Roman" w:cs="Times New Roman"/>
                <w:bCs/>
                <w:color w:val="000000"/>
              </w:rPr>
              <w:t>РПД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61BC7" w:rsidRDefault="00F61BC7" w:rsidP="00CA048B">
            <w:pPr>
              <w:pStyle w:val="ad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РПП;</w:t>
            </w:r>
          </w:p>
          <w:p w:rsidR="00F61BC7" w:rsidRPr="009420AA" w:rsidRDefault="00F61BC7" w:rsidP="00744918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рабочая программа ГИА</w:t>
            </w:r>
          </w:p>
          <w:p w:rsidR="00F61BC7" w:rsidRPr="009B0217" w:rsidRDefault="00F61BC7" w:rsidP="00744918">
            <w:pPr>
              <w:pStyle w:val="ad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B0217" w:rsidRDefault="00F61BC7" w:rsidP="00CA048B">
            <w:pPr>
              <w:pStyle w:val="ad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B0217" w:rsidRDefault="00F61BC7" w:rsidP="00CA048B">
            <w:pPr>
              <w:pStyle w:val="ad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B0217" w:rsidRDefault="00F61BC7" w:rsidP="00CA048B">
            <w:pPr>
              <w:pStyle w:val="ad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B0217" w:rsidRDefault="00F61BC7" w:rsidP="00CA048B">
            <w:pPr>
              <w:pStyle w:val="ad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9B0217" w:rsidRDefault="00F61BC7" w:rsidP="00CA048B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1BC7" w:rsidRDefault="00F61BC7" w:rsidP="00CA04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61BC7" w:rsidRPr="009B0217" w:rsidRDefault="00F61BC7" w:rsidP="00CA04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Установление соответствия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комплекта лицензионного программного обеспечения и свободно распространяемого программного обеспечения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Раздел 4 </w:t>
            </w:r>
          </w:p>
          <w:p w:rsidR="00F61BC7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магистратура – Раздел 4</w:t>
            </w:r>
          </w:p>
          <w:p w:rsidR="00F61BC7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1BC7" w:rsidRDefault="00F61BC7" w:rsidP="009D0011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t>Информация в РПД и сведениях о материально-техничес</w:t>
            </w:r>
            <w:r w:rsidR="0020350B">
              <w:rPr>
                <w:rFonts w:ascii="Times New Roman" w:hAnsi="Times New Roman" w:cs="Times New Roman"/>
                <w:i/>
              </w:rPr>
              <w:t xml:space="preserve">ком обеспечении должна совпадать и </w:t>
            </w:r>
            <w:r w:rsidR="009D0011">
              <w:rPr>
                <w:rFonts w:ascii="Times New Roman" w:hAnsi="Times New Roman" w:cs="Times New Roman"/>
                <w:i/>
              </w:rPr>
              <w:t>лицензионное ПО должно соответствовать перечню лицензионного ПО ВГТУ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E63037" w:rsidRDefault="00F61BC7" w:rsidP="00E6303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общая характеристика ОПОП;</w:t>
            </w:r>
          </w:p>
          <w:p w:rsidR="00F61BC7" w:rsidRDefault="00F61BC7" w:rsidP="00CA048B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РПД;</w:t>
            </w:r>
          </w:p>
          <w:p w:rsidR="00F61BC7" w:rsidRDefault="00F61BC7" w:rsidP="00744918">
            <w:pPr>
              <w:pStyle w:val="ad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РПП;</w:t>
            </w:r>
          </w:p>
          <w:p w:rsidR="00F61BC7" w:rsidRPr="00744918" w:rsidRDefault="00F61BC7" w:rsidP="00744918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рабочая программа ГИА</w:t>
            </w:r>
          </w:p>
          <w:p w:rsidR="00F61BC7" w:rsidRPr="009B0217" w:rsidRDefault="00F61BC7" w:rsidP="00CA048B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сведения о материально - техническом обеспечении ОПОП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1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Аудит требований к применяемым механизмам оценки качества образовательной деятельности и подготовки обучающихся по ОПОП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Осуществление внутренней оценки качества образовательной деятельности по ОПОП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DF005E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005E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DF005E">
              <w:rPr>
                <w:rFonts w:ascii="Times New Roman" w:hAnsi="Times New Roman" w:cs="Times New Roman"/>
              </w:rPr>
              <w:t xml:space="preserve"> – Раздел 4 </w:t>
            </w:r>
          </w:p>
          <w:p w:rsidR="00F61BC7" w:rsidRPr="00DF005E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005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DF005E">
              <w:rPr>
                <w:rFonts w:ascii="Times New Roman" w:hAnsi="Times New Roman" w:cs="Times New Roman"/>
              </w:rPr>
              <w:t xml:space="preserve"> – Раздел 4 </w:t>
            </w:r>
          </w:p>
          <w:p w:rsidR="00F61BC7" w:rsidRPr="00DF005E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05E">
              <w:rPr>
                <w:rFonts w:ascii="Times New Roman" w:eastAsia="Times New Roman" w:hAnsi="Times New Roman" w:cs="Times New Roman"/>
                <w:lang w:eastAsia="ru-RU"/>
              </w:rPr>
              <w:t>магистратура – Раздел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6B3914" w:rsidRDefault="00F61BC7" w:rsidP="006B3914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 w:rsidRPr="006B3914">
              <w:rPr>
                <w:rFonts w:ascii="Times New Roman" w:hAnsi="Times New Roman" w:cs="Times New Roman"/>
                <w:bCs/>
                <w:color w:val="000000"/>
              </w:rPr>
              <w:t>рецензия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F61BC7" w:rsidTr="00D62C81">
        <w:trPr>
          <w:trHeight w:val="3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Default="00F61BC7" w:rsidP="00CA048B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C7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Осуществление внешней оценки качества образовательной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деятельности по ОПОП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DF005E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005E">
              <w:rPr>
                <w:rFonts w:ascii="Times New Roman" w:hAnsi="Times New Roman" w:cs="Times New Roman"/>
              </w:rPr>
              <w:lastRenderedPageBreak/>
              <w:t>бакалавриат</w:t>
            </w:r>
            <w:proofErr w:type="spellEnd"/>
            <w:r w:rsidRPr="00DF005E">
              <w:rPr>
                <w:rFonts w:ascii="Times New Roman" w:hAnsi="Times New Roman" w:cs="Times New Roman"/>
              </w:rPr>
              <w:t xml:space="preserve"> – Раздел 4 </w:t>
            </w:r>
          </w:p>
          <w:p w:rsidR="00F61BC7" w:rsidRPr="00DF005E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005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DF005E">
              <w:rPr>
                <w:rFonts w:ascii="Times New Roman" w:hAnsi="Times New Roman" w:cs="Times New Roman"/>
              </w:rPr>
              <w:t xml:space="preserve"> – Раздел 4 </w:t>
            </w:r>
          </w:p>
          <w:p w:rsidR="00F61BC7" w:rsidRPr="00DF005E" w:rsidRDefault="00F61BC7" w:rsidP="00CA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05E">
              <w:rPr>
                <w:rFonts w:ascii="Times New Roman" w:eastAsia="Times New Roman" w:hAnsi="Times New Roman" w:cs="Times New Roman"/>
                <w:lang w:eastAsia="ru-RU"/>
              </w:rPr>
              <w:t>магистратура – Раздел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6B3914" w:rsidRDefault="00F61BC7" w:rsidP="006B3914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 w:rsidRPr="006B3914">
              <w:rPr>
                <w:rFonts w:ascii="Times New Roman" w:hAnsi="Times New Roman" w:cs="Times New Roman"/>
                <w:bCs/>
                <w:color w:val="000000"/>
              </w:rPr>
              <w:t>рецензия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231384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231384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231384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7" w:rsidRPr="00231384" w:rsidRDefault="00F61BC7" w:rsidP="00CA0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7E044B" w:rsidRDefault="007E044B" w:rsidP="00F457ED">
      <w:pPr>
        <w:shd w:val="clear" w:color="auto" w:fill="FFFFFF"/>
        <w:jc w:val="both"/>
        <w:rPr>
          <w:sz w:val="12"/>
        </w:rPr>
      </w:pPr>
    </w:p>
    <w:p w:rsidR="009D5D70" w:rsidRDefault="00744918" w:rsidP="00F457ED">
      <w:pPr>
        <w:shd w:val="clear" w:color="auto" w:fill="FFFFFF"/>
        <w:jc w:val="both"/>
        <w:rPr>
          <w:sz w:val="12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D8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50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BD2">
        <w:rPr>
          <w:rFonts w:ascii="Times New Roman" w:hAnsi="Times New Roman" w:cs="Times New Roman"/>
          <w:i/>
          <w:sz w:val="24"/>
          <w:szCs w:val="24"/>
        </w:rPr>
        <w:t>комментарии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50D">
        <w:rPr>
          <w:rFonts w:ascii="Times New Roman" w:hAnsi="Times New Roman" w:cs="Times New Roman"/>
          <w:i/>
          <w:sz w:val="24"/>
          <w:szCs w:val="24"/>
        </w:rPr>
        <w:t xml:space="preserve"> указываются несоответствия требованиям ФГОС по каждому пу</w:t>
      </w:r>
      <w:r>
        <w:rPr>
          <w:rFonts w:ascii="Times New Roman" w:hAnsi="Times New Roman" w:cs="Times New Roman"/>
          <w:i/>
          <w:sz w:val="24"/>
          <w:szCs w:val="24"/>
        </w:rPr>
        <w:t xml:space="preserve">нкту программы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(например, отсутствуют рабочие программы по дисциплинам: истории, физике, химии; доля практиков составляет 8 %, требование ФГОС -10% и т.д.)</w:t>
      </w:r>
      <w:r w:rsidRPr="00D86435">
        <w:rPr>
          <w:rFonts w:ascii="Times New Roman" w:hAnsi="Times New Roman" w:cs="Times New Roman"/>
          <w:i/>
          <w:sz w:val="24"/>
          <w:szCs w:val="24"/>
        </w:rPr>
        <w:br/>
      </w:r>
    </w:p>
    <w:p w:rsidR="009D5D70" w:rsidRPr="00464FEF" w:rsidRDefault="009D5D70" w:rsidP="00F457ED">
      <w:pPr>
        <w:shd w:val="clear" w:color="auto" w:fill="FFFFFF"/>
        <w:jc w:val="both"/>
        <w:rPr>
          <w:sz w:val="12"/>
        </w:rPr>
      </w:pPr>
    </w:p>
    <w:sectPr w:rsidR="009D5D70" w:rsidRPr="00464FEF" w:rsidSect="008D3810">
      <w:footerReference w:type="default" r:id="rId8"/>
      <w:pgSz w:w="16838" w:h="11906" w:orient="landscape"/>
      <w:pgMar w:top="1134" w:right="567" w:bottom="1134" w:left="567" w:header="0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0B" w:rsidRDefault="0020350B" w:rsidP="00DB705C">
      <w:pPr>
        <w:spacing w:after="0" w:line="240" w:lineRule="auto"/>
      </w:pPr>
      <w:r>
        <w:separator/>
      </w:r>
    </w:p>
  </w:endnote>
  <w:endnote w:type="continuationSeparator" w:id="0">
    <w:p w:rsidR="0020350B" w:rsidRDefault="0020350B" w:rsidP="00DB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0B" w:rsidRDefault="0020350B">
    <w:pPr>
      <w:pStyle w:val="1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9D0011">
      <w:rPr>
        <w:rFonts w:ascii="Times New Roman" w:hAnsi="Times New Roman" w:cs="Times New Roman"/>
        <w:noProof/>
      </w:rPr>
      <w:t>23</w:t>
    </w:r>
    <w:r>
      <w:rPr>
        <w:rFonts w:ascii="Times New Roman" w:hAnsi="Times New Roman" w:cs="Times New Roman"/>
      </w:rPr>
      <w:fldChar w:fldCharType="end"/>
    </w:r>
  </w:p>
  <w:p w:rsidR="0020350B" w:rsidRDefault="0020350B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0B" w:rsidRDefault="0020350B" w:rsidP="00DB705C">
      <w:pPr>
        <w:spacing w:after="0" w:line="240" w:lineRule="auto"/>
      </w:pPr>
      <w:r>
        <w:separator/>
      </w:r>
    </w:p>
  </w:footnote>
  <w:footnote w:type="continuationSeparator" w:id="0">
    <w:p w:rsidR="0020350B" w:rsidRDefault="0020350B" w:rsidP="00DB7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7F4"/>
    <w:multiLevelType w:val="multilevel"/>
    <w:tmpl w:val="E4704AD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38F1268"/>
    <w:multiLevelType w:val="multilevel"/>
    <w:tmpl w:val="90CE9986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lvlText w:val="и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BA2548"/>
    <w:multiLevelType w:val="multilevel"/>
    <w:tmpl w:val="02B08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C2F5C4D"/>
    <w:multiLevelType w:val="hybridMultilevel"/>
    <w:tmpl w:val="A2FA032C"/>
    <w:lvl w:ilvl="0" w:tplc="9F70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4AB7"/>
    <w:multiLevelType w:val="multilevel"/>
    <w:tmpl w:val="057CCC38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0" w:hanging="360"/>
      </w:pPr>
      <w:rPr>
        <w:rFonts w:ascii="Wingdings" w:hAnsi="Wingdings" w:cs="Wingdings" w:hint="default"/>
      </w:rPr>
    </w:lvl>
  </w:abstractNum>
  <w:abstractNum w:abstractNumId="5">
    <w:nsid w:val="1E0E3D56"/>
    <w:multiLevelType w:val="hybridMultilevel"/>
    <w:tmpl w:val="99688FBE"/>
    <w:lvl w:ilvl="0" w:tplc="9F70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B907C2"/>
    <w:multiLevelType w:val="hybridMultilevel"/>
    <w:tmpl w:val="969EDB02"/>
    <w:lvl w:ilvl="0" w:tplc="224AB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770EC"/>
    <w:multiLevelType w:val="hybridMultilevel"/>
    <w:tmpl w:val="D3808C76"/>
    <w:lvl w:ilvl="0" w:tplc="9F70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A5C0D"/>
    <w:multiLevelType w:val="hybridMultilevel"/>
    <w:tmpl w:val="1304F60C"/>
    <w:lvl w:ilvl="0" w:tplc="224AB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EF5A1D"/>
    <w:multiLevelType w:val="hybridMultilevel"/>
    <w:tmpl w:val="C62404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921CF9"/>
    <w:multiLevelType w:val="hybridMultilevel"/>
    <w:tmpl w:val="819A5B9A"/>
    <w:lvl w:ilvl="0" w:tplc="9F70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D6354"/>
    <w:multiLevelType w:val="multilevel"/>
    <w:tmpl w:val="115EB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C212A"/>
    <w:multiLevelType w:val="hybridMultilevel"/>
    <w:tmpl w:val="F5008F7E"/>
    <w:lvl w:ilvl="0" w:tplc="9F70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B434F9"/>
    <w:multiLevelType w:val="multilevel"/>
    <w:tmpl w:val="CEAC2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31759"/>
    <w:multiLevelType w:val="hybridMultilevel"/>
    <w:tmpl w:val="E01AE936"/>
    <w:lvl w:ilvl="0" w:tplc="224AB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015D1"/>
    <w:multiLevelType w:val="hybridMultilevel"/>
    <w:tmpl w:val="2B4A1A6C"/>
    <w:lvl w:ilvl="0" w:tplc="9F70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4777A"/>
    <w:multiLevelType w:val="multilevel"/>
    <w:tmpl w:val="CB60D6FC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FB1AF7"/>
    <w:multiLevelType w:val="multilevel"/>
    <w:tmpl w:val="3E281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67E0E28"/>
    <w:multiLevelType w:val="multilevel"/>
    <w:tmpl w:val="AC3E3254"/>
    <w:lvl w:ilvl="0">
      <w:start w:val="1"/>
      <w:numFmt w:val="decimal"/>
      <w:lvlText w:val="%1."/>
      <w:lvlJc w:val="righ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2"/>
  </w:num>
  <w:num w:numId="16">
    <w:abstractNumId w:val="5"/>
  </w:num>
  <w:num w:numId="17">
    <w:abstractNumId w:val="14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5C"/>
    <w:rsid w:val="00011B86"/>
    <w:rsid w:val="000123D2"/>
    <w:rsid w:val="00014124"/>
    <w:rsid w:val="00017EA0"/>
    <w:rsid w:val="00023677"/>
    <w:rsid w:val="00030748"/>
    <w:rsid w:val="00040CFE"/>
    <w:rsid w:val="0004114A"/>
    <w:rsid w:val="00045A8D"/>
    <w:rsid w:val="00050159"/>
    <w:rsid w:val="00056364"/>
    <w:rsid w:val="000575FF"/>
    <w:rsid w:val="000615E4"/>
    <w:rsid w:val="000648D7"/>
    <w:rsid w:val="000732AF"/>
    <w:rsid w:val="00075D3A"/>
    <w:rsid w:val="00084AEB"/>
    <w:rsid w:val="0008671B"/>
    <w:rsid w:val="00087AE3"/>
    <w:rsid w:val="0009101D"/>
    <w:rsid w:val="0009165F"/>
    <w:rsid w:val="00092BE0"/>
    <w:rsid w:val="000A144C"/>
    <w:rsid w:val="000A1BF4"/>
    <w:rsid w:val="000B1D1C"/>
    <w:rsid w:val="000B62F7"/>
    <w:rsid w:val="000B6CB6"/>
    <w:rsid w:val="000B7959"/>
    <w:rsid w:val="000C65C4"/>
    <w:rsid w:val="000D46FC"/>
    <w:rsid w:val="000D685B"/>
    <w:rsid w:val="000E3FD7"/>
    <w:rsid w:val="000E5977"/>
    <w:rsid w:val="000F222B"/>
    <w:rsid w:val="000F3055"/>
    <w:rsid w:val="000F4B85"/>
    <w:rsid w:val="000F5E23"/>
    <w:rsid w:val="000F6C5A"/>
    <w:rsid w:val="00116DEB"/>
    <w:rsid w:val="00117FF2"/>
    <w:rsid w:val="00124AD2"/>
    <w:rsid w:val="00130AA3"/>
    <w:rsid w:val="00140D3A"/>
    <w:rsid w:val="001411C6"/>
    <w:rsid w:val="00142F56"/>
    <w:rsid w:val="00144D29"/>
    <w:rsid w:val="0016294B"/>
    <w:rsid w:val="00171E19"/>
    <w:rsid w:val="00171F80"/>
    <w:rsid w:val="00172372"/>
    <w:rsid w:val="00173E7F"/>
    <w:rsid w:val="0018058D"/>
    <w:rsid w:val="00180C09"/>
    <w:rsid w:val="00181292"/>
    <w:rsid w:val="00190FB2"/>
    <w:rsid w:val="0019265B"/>
    <w:rsid w:val="0019498D"/>
    <w:rsid w:val="00194A87"/>
    <w:rsid w:val="00195ECE"/>
    <w:rsid w:val="001A610D"/>
    <w:rsid w:val="001B2C9A"/>
    <w:rsid w:val="001C0C30"/>
    <w:rsid w:val="001C6ABC"/>
    <w:rsid w:val="001D6C66"/>
    <w:rsid w:val="001E1389"/>
    <w:rsid w:val="001E2958"/>
    <w:rsid w:val="001E4B41"/>
    <w:rsid w:val="001E6E9B"/>
    <w:rsid w:val="001F143A"/>
    <w:rsid w:val="001F56F1"/>
    <w:rsid w:val="001F7AA7"/>
    <w:rsid w:val="0020350B"/>
    <w:rsid w:val="0020372E"/>
    <w:rsid w:val="00203978"/>
    <w:rsid w:val="00204B53"/>
    <w:rsid w:val="00205D9F"/>
    <w:rsid w:val="00207C29"/>
    <w:rsid w:val="00225770"/>
    <w:rsid w:val="00225980"/>
    <w:rsid w:val="00231384"/>
    <w:rsid w:val="00232BEC"/>
    <w:rsid w:val="00233AC0"/>
    <w:rsid w:val="002411C9"/>
    <w:rsid w:val="00241D61"/>
    <w:rsid w:val="00250A34"/>
    <w:rsid w:val="002542A5"/>
    <w:rsid w:val="002552CC"/>
    <w:rsid w:val="0025575A"/>
    <w:rsid w:val="00255F4C"/>
    <w:rsid w:val="0025698B"/>
    <w:rsid w:val="00263FEE"/>
    <w:rsid w:val="00264760"/>
    <w:rsid w:val="00270C22"/>
    <w:rsid w:val="00270D18"/>
    <w:rsid w:val="00273371"/>
    <w:rsid w:val="00276A42"/>
    <w:rsid w:val="00276DD5"/>
    <w:rsid w:val="002812B1"/>
    <w:rsid w:val="00290222"/>
    <w:rsid w:val="00292C77"/>
    <w:rsid w:val="00293444"/>
    <w:rsid w:val="002956E4"/>
    <w:rsid w:val="00297A3F"/>
    <w:rsid w:val="002A233F"/>
    <w:rsid w:val="002A36D3"/>
    <w:rsid w:val="002B389C"/>
    <w:rsid w:val="002B573F"/>
    <w:rsid w:val="002C0AB0"/>
    <w:rsid w:val="002C1DB8"/>
    <w:rsid w:val="002C1F7B"/>
    <w:rsid w:val="002D0BB3"/>
    <w:rsid w:val="002D21F2"/>
    <w:rsid w:val="002D4042"/>
    <w:rsid w:val="002E2193"/>
    <w:rsid w:val="002E3861"/>
    <w:rsid w:val="002E3F48"/>
    <w:rsid w:val="002E7962"/>
    <w:rsid w:val="002F7CC9"/>
    <w:rsid w:val="00301EFF"/>
    <w:rsid w:val="00321FF4"/>
    <w:rsid w:val="0033008E"/>
    <w:rsid w:val="0033016C"/>
    <w:rsid w:val="00332C05"/>
    <w:rsid w:val="0034668B"/>
    <w:rsid w:val="00346EBC"/>
    <w:rsid w:val="00350065"/>
    <w:rsid w:val="00354A7B"/>
    <w:rsid w:val="00361811"/>
    <w:rsid w:val="00363590"/>
    <w:rsid w:val="0036420C"/>
    <w:rsid w:val="00375D45"/>
    <w:rsid w:val="00381FCF"/>
    <w:rsid w:val="00383DAE"/>
    <w:rsid w:val="0039130B"/>
    <w:rsid w:val="00393A2F"/>
    <w:rsid w:val="00395533"/>
    <w:rsid w:val="003973AF"/>
    <w:rsid w:val="003A173D"/>
    <w:rsid w:val="003B071E"/>
    <w:rsid w:val="003C20FF"/>
    <w:rsid w:val="003C3C3F"/>
    <w:rsid w:val="003D2BB1"/>
    <w:rsid w:val="003D3CCD"/>
    <w:rsid w:val="003D7484"/>
    <w:rsid w:val="003E1760"/>
    <w:rsid w:val="003E2010"/>
    <w:rsid w:val="003F4CA1"/>
    <w:rsid w:val="004035D0"/>
    <w:rsid w:val="004055DA"/>
    <w:rsid w:val="00415188"/>
    <w:rsid w:val="004160C9"/>
    <w:rsid w:val="00416183"/>
    <w:rsid w:val="004222E4"/>
    <w:rsid w:val="00424468"/>
    <w:rsid w:val="00424BF5"/>
    <w:rsid w:val="004256D8"/>
    <w:rsid w:val="00432D5D"/>
    <w:rsid w:val="00432F75"/>
    <w:rsid w:val="00433708"/>
    <w:rsid w:val="004364CB"/>
    <w:rsid w:val="004373EE"/>
    <w:rsid w:val="004419A0"/>
    <w:rsid w:val="00441FAA"/>
    <w:rsid w:val="00444897"/>
    <w:rsid w:val="00447CEB"/>
    <w:rsid w:val="004537C5"/>
    <w:rsid w:val="00455487"/>
    <w:rsid w:val="00464FEF"/>
    <w:rsid w:val="00465D04"/>
    <w:rsid w:val="0046745E"/>
    <w:rsid w:val="00470EAC"/>
    <w:rsid w:val="004730D6"/>
    <w:rsid w:val="00473774"/>
    <w:rsid w:val="00474597"/>
    <w:rsid w:val="00474E99"/>
    <w:rsid w:val="004756B8"/>
    <w:rsid w:val="00475A99"/>
    <w:rsid w:val="004773AD"/>
    <w:rsid w:val="0048696D"/>
    <w:rsid w:val="00487F70"/>
    <w:rsid w:val="00492E8F"/>
    <w:rsid w:val="00494031"/>
    <w:rsid w:val="004975DC"/>
    <w:rsid w:val="004A0C99"/>
    <w:rsid w:val="004C682C"/>
    <w:rsid w:val="004D6144"/>
    <w:rsid w:val="004E2768"/>
    <w:rsid w:val="004E5333"/>
    <w:rsid w:val="004E7543"/>
    <w:rsid w:val="004E7D79"/>
    <w:rsid w:val="004F1EB7"/>
    <w:rsid w:val="004F2B58"/>
    <w:rsid w:val="004F6BED"/>
    <w:rsid w:val="00501BD2"/>
    <w:rsid w:val="0050259A"/>
    <w:rsid w:val="005107E3"/>
    <w:rsid w:val="00515DA1"/>
    <w:rsid w:val="005203ED"/>
    <w:rsid w:val="00521009"/>
    <w:rsid w:val="00525ADA"/>
    <w:rsid w:val="00525CA9"/>
    <w:rsid w:val="00530086"/>
    <w:rsid w:val="0053137D"/>
    <w:rsid w:val="0053160A"/>
    <w:rsid w:val="00531A14"/>
    <w:rsid w:val="0053272D"/>
    <w:rsid w:val="005344B5"/>
    <w:rsid w:val="00537F77"/>
    <w:rsid w:val="00545DBD"/>
    <w:rsid w:val="00546382"/>
    <w:rsid w:val="005526FC"/>
    <w:rsid w:val="005541E0"/>
    <w:rsid w:val="0055552B"/>
    <w:rsid w:val="00561CB0"/>
    <w:rsid w:val="00563526"/>
    <w:rsid w:val="005636EE"/>
    <w:rsid w:val="00575BD3"/>
    <w:rsid w:val="00586FC6"/>
    <w:rsid w:val="005956B0"/>
    <w:rsid w:val="00595DB8"/>
    <w:rsid w:val="005A659E"/>
    <w:rsid w:val="005B3DCB"/>
    <w:rsid w:val="005B4099"/>
    <w:rsid w:val="005B6924"/>
    <w:rsid w:val="005C4518"/>
    <w:rsid w:val="005C45D6"/>
    <w:rsid w:val="005C4C25"/>
    <w:rsid w:val="005C541C"/>
    <w:rsid w:val="005D1F11"/>
    <w:rsid w:val="005D2316"/>
    <w:rsid w:val="005D240D"/>
    <w:rsid w:val="005D41EC"/>
    <w:rsid w:val="005D43A3"/>
    <w:rsid w:val="005D543C"/>
    <w:rsid w:val="005E34F6"/>
    <w:rsid w:val="005E69A4"/>
    <w:rsid w:val="005F0FF6"/>
    <w:rsid w:val="005F2835"/>
    <w:rsid w:val="005F61F2"/>
    <w:rsid w:val="006006C3"/>
    <w:rsid w:val="006127C1"/>
    <w:rsid w:val="00614354"/>
    <w:rsid w:val="00614574"/>
    <w:rsid w:val="00616305"/>
    <w:rsid w:val="00616363"/>
    <w:rsid w:val="006179AD"/>
    <w:rsid w:val="0062778D"/>
    <w:rsid w:val="00636573"/>
    <w:rsid w:val="006369E0"/>
    <w:rsid w:val="006450B4"/>
    <w:rsid w:val="006454CB"/>
    <w:rsid w:val="00670984"/>
    <w:rsid w:val="00674B74"/>
    <w:rsid w:val="00675195"/>
    <w:rsid w:val="00676928"/>
    <w:rsid w:val="00680BE9"/>
    <w:rsid w:val="0068339E"/>
    <w:rsid w:val="00691239"/>
    <w:rsid w:val="006A1527"/>
    <w:rsid w:val="006A43D2"/>
    <w:rsid w:val="006B06B7"/>
    <w:rsid w:val="006B3914"/>
    <w:rsid w:val="006C0EB3"/>
    <w:rsid w:val="006D3190"/>
    <w:rsid w:val="006D6D72"/>
    <w:rsid w:val="006E2ABD"/>
    <w:rsid w:val="006E328F"/>
    <w:rsid w:val="006E4F6C"/>
    <w:rsid w:val="006E55DD"/>
    <w:rsid w:val="006F1A3B"/>
    <w:rsid w:val="006F3B57"/>
    <w:rsid w:val="006F3F6E"/>
    <w:rsid w:val="00713855"/>
    <w:rsid w:val="00715A51"/>
    <w:rsid w:val="00717C58"/>
    <w:rsid w:val="007203F3"/>
    <w:rsid w:val="00726F61"/>
    <w:rsid w:val="0073208D"/>
    <w:rsid w:val="0073596D"/>
    <w:rsid w:val="00735BBB"/>
    <w:rsid w:val="007402F7"/>
    <w:rsid w:val="0074279A"/>
    <w:rsid w:val="0074333B"/>
    <w:rsid w:val="00744918"/>
    <w:rsid w:val="00745AD5"/>
    <w:rsid w:val="007542D8"/>
    <w:rsid w:val="00754B8E"/>
    <w:rsid w:val="00761D3C"/>
    <w:rsid w:val="00770C44"/>
    <w:rsid w:val="00770D0F"/>
    <w:rsid w:val="007728B3"/>
    <w:rsid w:val="00774CDF"/>
    <w:rsid w:val="00784684"/>
    <w:rsid w:val="007878CB"/>
    <w:rsid w:val="00790159"/>
    <w:rsid w:val="00793E93"/>
    <w:rsid w:val="007A24B1"/>
    <w:rsid w:val="007A59E9"/>
    <w:rsid w:val="007B03D0"/>
    <w:rsid w:val="007B4907"/>
    <w:rsid w:val="007B5749"/>
    <w:rsid w:val="007B6D34"/>
    <w:rsid w:val="007C21BE"/>
    <w:rsid w:val="007C2964"/>
    <w:rsid w:val="007C6A4F"/>
    <w:rsid w:val="007D211E"/>
    <w:rsid w:val="007D5E1B"/>
    <w:rsid w:val="007D67A3"/>
    <w:rsid w:val="007E044B"/>
    <w:rsid w:val="007E51CB"/>
    <w:rsid w:val="007F1F74"/>
    <w:rsid w:val="007F3E05"/>
    <w:rsid w:val="00802215"/>
    <w:rsid w:val="00806BC5"/>
    <w:rsid w:val="0081305F"/>
    <w:rsid w:val="00814141"/>
    <w:rsid w:val="008212B8"/>
    <w:rsid w:val="00826F7C"/>
    <w:rsid w:val="0083648A"/>
    <w:rsid w:val="00840D2B"/>
    <w:rsid w:val="0084134A"/>
    <w:rsid w:val="0084752F"/>
    <w:rsid w:val="008555EC"/>
    <w:rsid w:val="00861383"/>
    <w:rsid w:val="0086601E"/>
    <w:rsid w:val="00883277"/>
    <w:rsid w:val="008861F7"/>
    <w:rsid w:val="008870DA"/>
    <w:rsid w:val="00887AFF"/>
    <w:rsid w:val="008905EB"/>
    <w:rsid w:val="0089180B"/>
    <w:rsid w:val="00892508"/>
    <w:rsid w:val="00892A78"/>
    <w:rsid w:val="00892CD5"/>
    <w:rsid w:val="008942B2"/>
    <w:rsid w:val="008A218F"/>
    <w:rsid w:val="008B243C"/>
    <w:rsid w:val="008B4533"/>
    <w:rsid w:val="008C0526"/>
    <w:rsid w:val="008C1CC9"/>
    <w:rsid w:val="008C7592"/>
    <w:rsid w:val="008D20AE"/>
    <w:rsid w:val="008D3810"/>
    <w:rsid w:val="008D57A9"/>
    <w:rsid w:val="008E0E93"/>
    <w:rsid w:val="008E12CD"/>
    <w:rsid w:val="008F0420"/>
    <w:rsid w:val="008F6B49"/>
    <w:rsid w:val="00902C6B"/>
    <w:rsid w:val="0090325C"/>
    <w:rsid w:val="00904ED3"/>
    <w:rsid w:val="00911801"/>
    <w:rsid w:val="009120DB"/>
    <w:rsid w:val="0091381B"/>
    <w:rsid w:val="00913D43"/>
    <w:rsid w:val="009156E9"/>
    <w:rsid w:val="009164B5"/>
    <w:rsid w:val="009168FB"/>
    <w:rsid w:val="009271A4"/>
    <w:rsid w:val="009320AA"/>
    <w:rsid w:val="0093243C"/>
    <w:rsid w:val="00933910"/>
    <w:rsid w:val="00935882"/>
    <w:rsid w:val="0093724B"/>
    <w:rsid w:val="00940F0E"/>
    <w:rsid w:val="00943193"/>
    <w:rsid w:val="00947214"/>
    <w:rsid w:val="00960CA2"/>
    <w:rsid w:val="00964CEF"/>
    <w:rsid w:val="00965F02"/>
    <w:rsid w:val="00967032"/>
    <w:rsid w:val="00967DC8"/>
    <w:rsid w:val="00971C91"/>
    <w:rsid w:val="0098371E"/>
    <w:rsid w:val="009879C5"/>
    <w:rsid w:val="009A0710"/>
    <w:rsid w:val="009A1C74"/>
    <w:rsid w:val="009A508E"/>
    <w:rsid w:val="009B0217"/>
    <w:rsid w:val="009B4C83"/>
    <w:rsid w:val="009B573B"/>
    <w:rsid w:val="009B6B84"/>
    <w:rsid w:val="009C5776"/>
    <w:rsid w:val="009C67C8"/>
    <w:rsid w:val="009D0011"/>
    <w:rsid w:val="009D2004"/>
    <w:rsid w:val="009D3EEB"/>
    <w:rsid w:val="009D5D70"/>
    <w:rsid w:val="009E3CE3"/>
    <w:rsid w:val="009E658A"/>
    <w:rsid w:val="009F24B3"/>
    <w:rsid w:val="009F6E8F"/>
    <w:rsid w:val="009F6ED9"/>
    <w:rsid w:val="00A01EB4"/>
    <w:rsid w:val="00A10105"/>
    <w:rsid w:val="00A11810"/>
    <w:rsid w:val="00A159E8"/>
    <w:rsid w:val="00A17AC4"/>
    <w:rsid w:val="00A17DEC"/>
    <w:rsid w:val="00A218F8"/>
    <w:rsid w:val="00A2543B"/>
    <w:rsid w:val="00A2706A"/>
    <w:rsid w:val="00A31E87"/>
    <w:rsid w:val="00A331BF"/>
    <w:rsid w:val="00A4338C"/>
    <w:rsid w:val="00A4342D"/>
    <w:rsid w:val="00A4646D"/>
    <w:rsid w:val="00A6337F"/>
    <w:rsid w:val="00A746F3"/>
    <w:rsid w:val="00A75CA0"/>
    <w:rsid w:val="00A93B08"/>
    <w:rsid w:val="00A943FD"/>
    <w:rsid w:val="00AA1683"/>
    <w:rsid w:val="00AA6459"/>
    <w:rsid w:val="00AB03A4"/>
    <w:rsid w:val="00AB40B6"/>
    <w:rsid w:val="00AB4259"/>
    <w:rsid w:val="00AB5A88"/>
    <w:rsid w:val="00AC03DB"/>
    <w:rsid w:val="00AC1120"/>
    <w:rsid w:val="00AC16CF"/>
    <w:rsid w:val="00AC3E70"/>
    <w:rsid w:val="00AD09F2"/>
    <w:rsid w:val="00AD24AD"/>
    <w:rsid w:val="00AD2F6C"/>
    <w:rsid w:val="00AE11D5"/>
    <w:rsid w:val="00AE4739"/>
    <w:rsid w:val="00AF22CD"/>
    <w:rsid w:val="00AF711B"/>
    <w:rsid w:val="00B0658C"/>
    <w:rsid w:val="00B06BD6"/>
    <w:rsid w:val="00B16C90"/>
    <w:rsid w:val="00B27DA3"/>
    <w:rsid w:val="00B34DD2"/>
    <w:rsid w:val="00B40B6D"/>
    <w:rsid w:val="00B41F73"/>
    <w:rsid w:val="00B42BE1"/>
    <w:rsid w:val="00B455EA"/>
    <w:rsid w:val="00B46B86"/>
    <w:rsid w:val="00B46F47"/>
    <w:rsid w:val="00B47AB7"/>
    <w:rsid w:val="00B47B3C"/>
    <w:rsid w:val="00B50888"/>
    <w:rsid w:val="00B55A10"/>
    <w:rsid w:val="00B6088A"/>
    <w:rsid w:val="00B615BA"/>
    <w:rsid w:val="00B61686"/>
    <w:rsid w:val="00B64DAF"/>
    <w:rsid w:val="00B65D0B"/>
    <w:rsid w:val="00B664C3"/>
    <w:rsid w:val="00B7035E"/>
    <w:rsid w:val="00B712A1"/>
    <w:rsid w:val="00B758F2"/>
    <w:rsid w:val="00B76CAC"/>
    <w:rsid w:val="00B76EF9"/>
    <w:rsid w:val="00B804A5"/>
    <w:rsid w:val="00B8500F"/>
    <w:rsid w:val="00B91C80"/>
    <w:rsid w:val="00BA4EFA"/>
    <w:rsid w:val="00BA5696"/>
    <w:rsid w:val="00BB01F8"/>
    <w:rsid w:val="00BB1A84"/>
    <w:rsid w:val="00BC1C3D"/>
    <w:rsid w:val="00BC239D"/>
    <w:rsid w:val="00BC56D8"/>
    <w:rsid w:val="00BD07FA"/>
    <w:rsid w:val="00BE0B49"/>
    <w:rsid w:val="00BE1895"/>
    <w:rsid w:val="00BE5F71"/>
    <w:rsid w:val="00BE7C27"/>
    <w:rsid w:val="00BF0DAC"/>
    <w:rsid w:val="00BF13A5"/>
    <w:rsid w:val="00BF1767"/>
    <w:rsid w:val="00C00EAD"/>
    <w:rsid w:val="00C01CF9"/>
    <w:rsid w:val="00C13997"/>
    <w:rsid w:val="00C17C92"/>
    <w:rsid w:val="00C22BF1"/>
    <w:rsid w:val="00C31814"/>
    <w:rsid w:val="00C318DC"/>
    <w:rsid w:val="00C47B6E"/>
    <w:rsid w:val="00C5198C"/>
    <w:rsid w:val="00C52C6F"/>
    <w:rsid w:val="00C54BE8"/>
    <w:rsid w:val="00C709D1"/>
    <w:rsid w:val="00C85D48"/>
    <w:rsid w:val="00C923C7"/>
    <w:rsid w:val="00CA048B"/>
    <w:rsid w:val="00CA0B92"/>
    <w:rsid w:val="00CA2393"/>
    <w:rsid w:val="00CB09E8"/>
    <w:rsid w:val="00CB270C"/>
    <w:rsid w:val="00CB3190"/>
    <w:rsid w:val="00CB4FE4"/>
    <w:rsid w:val="00CB7E18"/>
    <w:rsid w:val="00CC36FC"/>
    <w:rsid w:val="00CC3BD3"/>
    <w:rsid w:val="00CD65D1"/>
    <w:rsid w:val="00CE2EC9"/>
    <w:rsid w:val="00CE6F27"/>
    <w:rsid w:val="00CF6FF7"/>
    <w:rsid w:val="00D10862"/>
    <w:rsid w:val="00D1554A"/>
    <w:rsid w:val="00D16A33"/>
    <w:rsid w:val="00D22B03"/>
    <w:rsid w:val="00D26431"/>
    <w:rsid w:val="00D33D98"/>
    <w:rsid w:val="00D3499C"/>
    <w:rsid w:val="00D41D70"/>
    <w:rsid w:val="00D429CD"/>
    <w:rsid w:val="00D4388E"/>
    <w:rsid w:val="00D4728C"/>
    <w:rsid w:val="00D5321C"/>
    <w:rsid w:val="00D62C81"/>
    <w:rsid w:val="00D70252"/>
    <w:rsid w:val="00D72DBB"/>
    <w:rsid w:val="00D74E27"/>
    <w:rsid w:val="00D861B3"/>
    <w:rsid w:val="00D9009C"/>
    <w:rsid w:val="00D92BDD"/>
    <w:rsid w:val="00DA21C1"/>
    <w:rsid w:val="00DA7273"/>
    <w:rsid w:val="00DB19EC"/>
    <w:rsid w:val="00DB33FE"/>
    <w:rsid w:val="00DB5F17"/>
    <w:rsid w:val="00DB705C"/>
    <w:rsid w:val="00DC2E70"/>
    <w:rsid w:val="00DC620C"/>
    <w:rsid w:val="00DD03BF"/>
    <w:rsid w:val="00DD0D12"/>
    <w:rsid w:val="00DD7430"/>
    <w:rsid w:val="00DE7E63"/>
    <w:rsid w:val="00DF005E"/>
    <w:rsid w:val="00DF34DA"/>
    <w:rsid w:val="00DF3CD8"/>
    <w:rsid w:val="00E0295B"/>
    <w:rsid w:val="00E07586"/>
    <w:rsid w:val="00E101C2"/>
    <w:rsid w:val="00E32EA7"/>
    <w:rsid w:val="00E34AE6"/>
    <w:rsid w:val="00E35EF6"/>
    <w:rsid w:val="00E409E3"/>
    <w:rsid w:val="00E41140"/>
    <w:rsid w:val="00E425D1"/>
    <w:rsid w:val="00E42A19"/>
    <w:rsid w:val="00E45819"/>
    <w:rsid w:val="00E5121F"/>
    <w:rsid w:val="00E519CB"/>
    <w:rsid w:val="00E53DB2"/>
    <w:rsid w:val="00E54A15"/>
    <w:rsid w:val="00E55A23"/>
    <w:rsid w:val="00E55BDC"/>
    <w:rsid w:val="00E6132C"/>
    <w:rsid w:val="00E61CD8"/>
    <w:rsid w:val="00E62411"/>
    <w:rsid w:val="00E62CAB"/>
    <w:rsid w:val="00E63037"/>
    <w:rsid w:val="00E639BC"/>
    <w:rsid w:val="00E64366"/>
    <w:rsid w:val="00E70BBD"/>
    <w:rsid w:val="00E76894"/>
    <w:rsid w:val="00E77F7C"/>
    <w:rsid w:val="00E80E3E"/>
    <w:rsid w:val="00E81D77"/>
    <w:rsid w:val="00E83A13"/>
    <w:rsid w:val="00E87A16"/>
    <w:rsid w:val="00E92CD3"/>
    <w:rsid w:val="00E9691E"/>
    <w:rsid w:val="00EA6FE0"/>
    <w:rsid w:val="00EB15BE"/>
    <w:rsid w:val="00EB274C"/>
    <w:rsid w:val="00EB69D8"/>
    <w:rsid w:val="00EB6E2E"/>
    <w:rsid w:val="00EC171B"/>
    <w:rsid w:val="00EC31B4"/>
    <w:rsid w:val="00EC3868"/>
    <w:rsid w:val="00EC5340"/>
    <w:rsid w:val="00EE0D53"/>
    <w:rsid w:val="00EE2047"/>
    <w:rsid w:val="00EE2E37"/>
    <w:rsid w:val="00EE3C00"/>
    <w:rsid w:val="00EE409F"/>
    <w:rsid w:val="00EE5857"/>
    <w:rsid w:val="00EE7A77"/>
    <w:rsid w:val="00EF588E"/>
    <w:rsid w:val="00F0153A"/>
    <w:rsid w:val="00F043F0"/>
    <w:rsid w:val="00F05BC8"/>
    <w:rsid w:val="00F07178"/>
    <w:rsid w:val="00F1136E"/>
    <w:rsid w:val="00F11E3E"/>
    <w:rsid w:val="00F1400F"/>
    <w:rsid w:val="00F14D0F"/>
    <w:rsid w:val="00F221FE"/>
    <w:rsid w:val="00F27350"/>
    <w:rsid w:val="00F27D70"/>
    <w:rsid w:val="00F3135E"/>
    <w:rsid w:val="00F41420"/>
    <w:rsid w:val="00F4339C"/>
    <w:rsid w:val="00F449BE"/>
    <w:rsid w:val="00F457ED"/>
    <w:rsid w:val="00F46DFA"/>
    <w:rsid w:val="00F518C3"/>
    <w:rsid w:val="00F540F4"/>
    <w:rsid w:val="00F57C0F"/>
    <w:rsid w:val="00F61BC7"/>
    <w:rsid w:val="00F62ADC"/>
    <w:rsid w:val="00F6300B"/>
    <w:rsid w:val="00F65558"/>
    <w:rsid w:val="00F66D51"/>
    <w:rsid w:val="00F67B8C"/>
    <w:rsid w:val="00F73509"/>
    <w:rsid w:val="00F73C78"/>
    <w:rsid w:val="00F741E4"/>
    <w:rsid w:val="00F806A5"/>
    <w:rsid w:val="00F856A1"/>
    <w:rsid w:val="00F87374"/>
    <w:rsid w:val="00F9114F"/>
    <w:rsid w:val="00F91A47"/>
    <w:rsid w:val="00FA0B79"/>
    <w:rsid w:val="00FA51A7"/>
    <w:rsid w:val="00FB2941"/>
    <w:rsid w:val="00FB346B"/>
    <w:rsid w:val="00FB388E"/>
    <w:rsid w:val="00FB55F2"/>
    <w:rsid w:val="00FC2350"/>
    <w:rsid w:val="00FC32E8"/>
    <w:rsid w:val="00FC71A6"/>
    <w:rsid w:val="00FD02D6"/>
    <w:rsid w:val="00FD0EBE"/>
    <w:rsid w:val="00FD6AE0"/>
    <w:rsid w:val="00FE1C10"/>
    <w:rsid w:val="00FE2FFD"/>
    <w:rsid w:val="00FE5633"/>
    <w:rsid w:val="00FE5FC7"/>
    <w:rsid w:val="00FE6F3F"/>
    <w:rsid w:val="00FE7FF1"/>
    <w:rsid w:val="00FF20D4"/>
    <w:rsid w:val="00FF3855"/>
    <w:rsid w:val="00FF4DF2"/>
    <w:rsid w:val="00FF6491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552E4F"/>
  </w:style>
  <w:style w:type="character" w:customStyle="1" w:styleId="1">
    <w:name w:val="Верхний колонтитул Знак1"/>
    <w:basedOn w:val="a0"/>
    <w:qFormat/>
    <w:rsid w:val="00552E4F"/>
  </w:style>
  <w:style w:type="character" w:customStyle="1" w:styleId="a4">
    <w:name w:val="Нижний колонтитул Знак"/>
    <w:basedOn w:val="a0"/>
    <w:qFormat/>
    <w:rsid w:val="00552E4F"/>
  </w:style>
  <w:style w:type="character" w:customStyle="1" w:styleId="FontStyle33">
    <w:name w:val="Font Style33"/>
    <w:basedOn w:val="a0"/>
    <w:qFormat/>
    <w:rsid w:val="00552E4F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552E4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552E4F"/>
    <w:rPr>
      <w:color w:val="0563C1"/>
      <w:u w:val="single"/>
    </w:rPr>
  </w:style>
  <w:style w:type="character" w:customStyle="1" w:styleId="a6">
    <w:name w:val="Символ нумерации"/>
    <w:qFormat/>
    <w:rsid w:val="00552E4F"/>
  </w:style>
  <w:style w:type="paragraph" w:customStyle="1" w:styleId="10">
    <w:name w:val="Заголовок1"/>
    <w:basedOn w:val="a"/>
    <w:next w:val="a7"/>
    <w:qFormat/>
    <w:rsid w:val="00552E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52E4F"/>
    <w:pPr>
      <w:spacing w:after="140"/>
    </w:pPr>
  </w:style>
  <w:style w:type="paragraph" w:styleId="a8">
    <w:name w:val="List"/>
    <w:basedOn w:val="a7"/>
    <w:rsid w:val="00552E4F"/>
    <w:rPr>
      <w:rFonts w:cs="Arial"/>
    </w:rPr>
  </w:style>
  <w:style w:type="paragraph" w:customStyle="1" w:styleId="11">
    <w:name w:val="Название объекта1"/>
    <w:basedOn w:val="a"/>
    <w:qFormat/>
    <w:rsid w:val="00552E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52E4F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552E4F"/>
    <w:pPr>
      <w:suppressLineNumbers/>
    </w:pPr>
  </w:style>
  <w:style w:type="paragraph" w:customStyle="1" w:styleId="ConsPlusNormal">
    <w:name w:val="ConsPlusNormal"/>
    <w:qFormat/>
    <w:rsid w:val="00552E4F"/>
    <w:rPr>
      <w:rFonts w:ascii="Times New Roman" w:eastAsia="Arial" w:hAnsi="Times New Roman" w:cs="Courier New"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552E4F"/>
  </w:style>
  <w:style w:type="paragraph" w:customStyle="1" w:styleId="12">
    <w:name w:val="Верхний колонтитул1"/>
    <w:basedOn w:val="a"/>
    <w:rsid w:val="00552E4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rsid w:val="00552E4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552E4F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qFormat/>
    <w:rsid w:val="00552E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552E4F"/>
    <w:pPr>
      <w:ind w:left="720"/>
      <w:contextualSpacing/>
    </w:pPr>
  </w:style>
  <w:style w:type="paragraph" w:styleId="ae">
    <w:name w:val="No Spacing"/>
    <w:qFormat/>
    <w:rsid w:val="00552E4F"/>
  </w:style>
  <w:style w:type="character" w:styleId="af">
    <w:name w:val="annotation reference"/>
    <w:basedOn w:val="a0"/>
    <w:uiPriority w:val="99"/>
    <w:semiHidden/>
    <w:unhideWhenUsed/>
    <w:rsid w:val="00E411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4114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411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C3BBD-81EB-40AE-AF66-B5A966DF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svolkova</cp:lastModifiedBy>
  <cp:revision>8</cp:revision>
  <cp:lastPrinted>2021-07-01T08:41:00Z</cp:lastPrinted>
  <dcterms:created xsi:type="dcterms:W3CDTF">2021-07-20T08:00:00Z</dcterms:created>
  <dcterms:modified xsi:type="dcterms:W3CDTF">2021-07-21T07:40:00Z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